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BD6" w:rsidRPr="006550B1" w:rsidRDefault="00754BD6" w:rsidP="008B6683">
      <w:pPr>
        <w:shd w:val="clear" w:color="auto" w:fill="FFFFFF"/>
        <w:spacing w:after="0" w:line="300" w:lineRule="auto"/>
        <w:rPr>
          <w:color w:val="333333"/>
          <w:sz w:val="2"/>
          <w:szCs w:val="2"/>
        </w:rPr>
      </w:pPr>
    </w:p>
    <w:tbl>
      <w:tblPr>
        <w:tblW w:w="9782" w:type="dxa"/>
        <w:tblInd w:w="-318" w:type="dxa"/>
        <w:tblLook w:val="0000" w:firstRow="0" w:lastRow="0" w:firstColumn="0" w:lastColumn="0" w:noHBand="0" w:noVBand="0"/>
      </w:tblPr>
      <w:tblGrid>
        <w:gridCol w:w="4112"/>
        <w:gridCol w:w="5670"/>
      </w:tblGrid>
      <w:tr w:rsidR="00754BD6" w:rsidRPr="004D6CA2" w:rsidTr="0024743D">
        <w:trPr>
          <w:trHeight w:val="1501"/>
        </w:trPr>
        <w:tc>
          <w:tcPr>
            <w:tcW w:w="4112" w:type="dxa"/>
            <w:tcBorders>
              <w:top w:val="nil"/>
              <w:left w:val="nil"/>
              <w:bottom w:val="nil"/>
              <w:right w:val="nil"/>
            </w:tcBorders>
          </w:tcPr>
          <w:p w:rsidR="00754BD6" w:rsidRPr="004D6CA2" w:rsidRDefault="00754BD6" w:rsidP="0024743D">
            <w:pPr>
              <w:tabs>
                <w:tab w:val="center" w:pos="1425"/>
                <w:tab w:val="center" w:pos="6229"/>
              </w:tabs>
              <w:autoSpaceDE w:val="0"/>
              <w:autoSpaceDN w:val="0"/>
              <w:adjustRightInd w:val="0"/>
              <w:spacing w:after="0" w:line="240" w:lineRule="auto"/>
              <w:ind w:left="-212" w:firstLine="212"/>
              <w:jc w:val="center"/>
              <w:rPr>
                <w:bCs/>
                <w:sz w:val="26"/>
                <w:szCs w:val="26"/>
                <w:lang w:val="vi-VN"/>
              </w:rPr>
            </w:pPr>
            <w:r w:rsidRPr="004D6CA2">
              <w:rPr>
                <w:b/>
                <w:bCs/>
                <w:sz w:val="22"/>
              </w:rPr>
              <w:t xml:space="preserve">    </w:t>
            </w:r>
            <w:r w:rsidRPr="004D6CA2">
              <w:rPr>
                <w:bCs/>
                <w:sz w:val="26"/>
                <w:szCs w:val="26"/>
                <w:lang w:val="vi-VN"/>
              </w:rPr>
              <w:t xml:space="preserve">UBND </w:t>
            </w:r>
            <w:r w:rsidR="0024743D">
              <w:rPr>
                <w:bCs/>
                <w:sz w:val="26"/>
                <w:szCs w:val="26"/>
              </w:rPr>
              <w:t>THÀNH PHỐ</w:t>
            </w:r>
            <w:r w:rsidRPr="004D6CA2">
              <w:rPr>
                <w:bCs/>
                <w:sz w:val="26"/>
                <w:szCs w:val="26"/>
                <w:lang w:val="vi-VN"/>
              </w:rPr>
              <w:t xml:space="preserve"> CHÍ LINH</w:t>
            </w:r>
          </w:p>
          <w:p w:rsidR="00754BD6" w:rsidRPr="004D6CA2" w:rsidRDefault="00754BD6" w:rsidP="0024743D">
            <w:pPr>
              <w:tabs>
                <w:tab w:val="center" w:pos="1425"/>
                <w:tab w:val="center" w:pos="6229"/>
              </w:tabs>
              <w:autoSpaceDE w:val="0"/>
              <w:autoSpaceDN w:val="0"/>
              <w:adjustRightInd w:val="0"/>
              <w:spacing w:after="0" w:line="240" w:lineRule="auto"/>
              <w:jc w:val="center"/>
              <w:rPr>
                <w:b/>
                <w:bCs/>
                <w:sz w:val="26"/>
                <w:szCs w:val="26"/>
                <w:lang w:val="vi-VN"/>
              </w:rPr>
            </w:pPr>
            <w:r w:rsidRPr="004D6CA2">
              <w:rPr>
                <w:b/>
                <w:bCs/>
                <w:sz w:val="26"/>
                <w:szCs w:val="26"/>
                <w:lang w:val="fr-FR"/>
              </w:rPr>
              <w:t xml:space="preserve">TRƯỜNG </w:t>
            </w:r>
            <w:r w:rsidRPr="004D6CA2">
              <w:rPr>
                <w:b/>
                <w:bCs/>
                <w:sz w:val="26"/>
                <w:szCs w:val="26"/>
                <w:lang w:val="vi-VN"/>
              </w:rPr>
              <w:t>MN CHÍ MINH</w:t>
            </w:r>
          </w:p>
          <w:p w:rsidR="00754BD6" w:rsidRPr="00782EB8" w:rsidRDefault="00A76FEC" w:rsidP="008B6683">
            <w:pPr>
              <w:tabs>
                <w:tab w:val="center" w:pos="1425"/>
                <w:tab w:val="center" w:pos="6229"/>
              </w:tabs>
              <w:autoSpaceDE w:val="0"/>
              <w:autoSpaceDN w:val="0"/>
              <w:adjustRightInd w:val="0"/>
              <w:spacing w:after="0" w:line="300" w:lineRule="auto"/>
              <w:jc w:val="center"/>
              <w:rPr>
                <w:rFonts w:ascii=".VnTimeH" w:hAnsi=".VnTimeH"/>
                <w:b/>
                <w:bCs/>
                <w:sz w:val="20"/>
                <w:lang w:val="fr-FR"/>
              </w:rPr>
            </w:pPr>
            <w:r>
              <w:rPr>
                <w:noProof/>
              </w:rPr>
              <w:pict>
                <v:line id="Straight Connector 8" o:spid="_x0000_s1026" style="position:absolute;left:0;text-align:left;z-index:1;visibility:visible" from="64.95pt,1.65pt" to="113.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sq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3k2e8pmGNH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"/>
              </w:pict>
            </w:r>
            <w:r w:rsidR="00754BD6" w:rsidRPr="004D6CA2">
              <w:rPr>
                <w:rFonts w:ascii=".VnTimeH" w:hAnsi=".VnTimeH"/>
                <w:b/>
                <w:bCs/>
                <w:sz w:val="20"/>
                <w:lang w:val="fr-FR"/>
              </w:rPr>
              <w:t xml:space="preserve"> </w:t>
            </w:r>
          </w:p>
          <w:p w:rsidR="00754BD6" w:rsidRPr="004D6CA2" w:rsidRDefault="00754BD6" w:rsidP="007C290A">
            <w:pPr>
              <w:tabs>
                <w:tab w:val="center" w:pos="1425"/>
                <w:tab w:val="center" w:pos="6229"/>
              </w:tabs>
              <w:autoSpaceDE w:val="0"/>
              <w:autoSpaceDN w:val="0"/>
              <w:adjustRightInd w:val="0"/>
              <w:spacing w:after="0" w:line="300" w:lineRule="auto"/>
              <w:jc w:val="center"/>
              <w:rPr>
                <w:bCs/>
                <w:sz w:val="26"/>
                <w:szCs w:val="28"/>
                <w:lang w:val="vi-VN"/>
              </w:rPr>
            </w:pPr>
            <w:r w:rsidRPr="004D6CA2">
              <w:rPr>
                <w:bCs/>
                <w:sz w:val="26"/>
                <w:szCs w:val="28"/>
              </w:rPr>
              <w:t>Số</w:t>
            </w:r>
            <w:r w:rsidR="007C290A">
              <w:rPr>
                <w:bCs/>
                <w:sz w:val="26"/>
                <w:szCs w:val="28"/>
              </w:rPr>
              <w:t xml:space="preserve"> 267</w:t>
            </w:r>
            <w:r w:rsidRPr="004D6CA2">
              <w:rPr>
                <w:bCs/>
                <w:sz w:val="26"/>
                <w:szCs w:val="28"/>
              </w:rPr>
              <w:t>/</w:t>
            </w:r>
            <w:r w:rsidRPr="004D6CA2">
              <w:rPr>
                <w:bCs/>
                <w:sz w:val="26"/>
                <w:szCs w:val="28"/>
                <w:lang w:val="vi-VN"/>
              </w:rPr>
              <w:t>KH</w:t>
            </w:r>
            <w:r w:rsidRPr="004D6CA2">
              <w:rPr>
                <w:bCs/>
                <w:sz w:val="26"/>
                <w:szCs w:val="28"/>
              </w:rPr>
              <w:t>-</w:t>
            </w:r>
            <w:r w:rsidRPr="004D6CA2">
              <w:rPr>
                <w:bCs/>
                <w:sz w:val="26"/>
                <w:szCs w:val="28"/>
                <w:lang w:val="vi-VN"/>
              </w:rPr>
              <w:t>MNCM</w:t>
            </w:r>
          </w:p>
        </w:tc>
        <w:tc>
          <w:tcPr>
            <w:tcW w:w="5670" w:type="dxa"/>
            <w:tcBorders>
              <w:top w:val="nil"/>
              <w:left w:val="nil"/>
              <w:bottom w:val="nil"/>
              <w:right w:val="nil"/>
            </w:tcBorders>
          </w:tcPr>
          <w:p w:rsidR="00754BD6" w:rsidRPr="00E03756" w:rsidRDefault="00754BD6" w:rsidP="0024743D">
            <w:pPr>
              <w:tabs>
                <w:tab w:val="center" w:pos="1425"/>
                <w:tab w:val="center" w:pos="6229"/>
              </w:tabs>
              <w:autoSpaceDE w:val="0"/>
              <w:autoSpaceDN w:val="0"/>
              <w:adjustRightInd w:val="0"/>
              <w:spacing w:after="0" w:line="240" w:lineRule="auto"/>
              <w:jc w:val="center"/>
              <w:rPr>
                <w:b/>
                <w:bCs/>
                <w:spacing w:val="-8"/>
                <w:sz w:val="26"/>
                <w:szCs w:val="26"/>
                <w:lang w:val="nb-NO"/>
              </w:rPr>
            </w:pPr>
            <w:r w:rsidRPr="00E03756">
              <w:rPr>
                <w:b/>
                <w:bCs/>
                <w:spacing w:val="-8"/>
                <w:sz w:val="26"/>
                <w:szCs w:val="26"/>
                <w:lang w:val="nb-NO"/>
              </w:rPr>
              <w:t>CỘNG HOÀ XÃ HỘI CHỦ NGHĨA VIỆT NAM</w:t>
            </w:r>
          </w:p>
          <w:p w:rsidR="00754BD6" w:rsidRPr="004D6CA2" w:rsidRDefault="00754BD6" w:rsidP="0024743D">
            <w:pPr>
              <w:tabs>
                <w:tab w:val="center" w:pos="1425"/>
                <w:tab w:val="center" w:pos="6229"/>
              </w:tabs>
              <w:autoSpaceDE w:val="0"/>
              <w:autoSpaceDN w:val="0"/>
              <w:adjustRightInd w:val="0"/>
              <w:spacing w:after="0" w:line="240" w:lineRule="auto"/>
              <w:jc w:val="center"/>
              <w:rPr>
                <w:b/>
                <w:bCs/>
                <w:sz w:val="26"/>
                <w:szCs w:val="26"/>
                <w:lang w:val="nb-NO"/>
              </w:rPr>
            </w:pPr>
            <w:r w:rsidRPr="004D6CA2">
              <w:rPr>
                <w:b/>
                <w:bCs/>
                <w:szCs w:val="26"/>
                <w:lang w:val="nb-NO"/>
              </w:rPr>
              <w:t>Độc lập- Tự do- Hạnh phúc</w:t>
            </w:r>
          </w:p>
          <w:p w:rsidR="00754BD6" w:rsidRPr="00782EB8" w:rsidRDefault="00A76FEC" w:rsidP="0024743D">
            <w:pPr>
              <w:tabs>
                <w:tab w:val="center" w:pos="1425"/>
                <w:tab w:val="center" w:pos="6229"/>
              </w:tabs>
              <w:autoSpaceDE w:val="0"/>
              <w:autoSpaceDN w:val="0"/>
              <w:adjustRightInd w:val="0"/>
              <w:spacing w:after="0" w:line="240" w:lineRule="auto"/>
              <w:jc w:val="center"/>
              <w:rPr>
                <w:sz w:val="16"/>
                <w:szCs w:val="16"/>
                <w:lang w:val="nb-NO"/>
              </w:rPr>
            </w:pPr>
            <w:r>
              <w:rPr>
                <w:noProof/>
              </w:rPr>
              <w:pict>
                <v:line id="Straight Connector 7" o:spid="_x0000_s1027" style="position:absolute;left:0;text-align:left;z-index:2;visibility:visible" from="55.95pt,1.1pt" to="218.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YzfHA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"/>
              </w:pict>
            </w:r>
            <w:r w:rsidR="00754BD6" w:rsidRPr="004D6CA2">
              <w:rPr>
                <w:i/>
                <w:szCs w:val="28"/>
              </w:rPr>
              <w:t xml:space="preserve">     </w:t>
            </w:r>
          </w:p>
          <w:p w:rsidR="00754BD6" w:rsidRPr="004D6CA2" w:rsidRDefault="00754BD6" w:rsidP="007C290A">
            <w:pPr>
              <w:tabs>
                <w:tab w:val="center" w:pos="1425"/>
                <w:tab w:val="center" w:pos="6229"/>
              </w:tabs>
              <w:autoSpaceDE w:val="0"/>
              <w:autoSpaceDN w:val="0"/>
              <w:adjustRightInd w:val="0"/>
              <w:spacing w:after="0" w:line="300" w:lineRule="auto"/>
              <w:jc w:val="center"/>
              <w:rPr>
                <w:b/>
                <w:i/>
                <w:iCs/>
                <w:szCs w:val="28"/>
              </w:rPr>
            </w:pPr>
            <w:r w:rsidRPr="004D6CA2">
              <w:rPr>
                <w:i/>
                <w:szCs w:val="28"/>
              </w:rPr>
              <w:t xml:space="preserve">      </w:t>
            </w:r>
            <w:r w:rsidRPr="004D6CA2">
              <w:rPr>
                <w:i/>
                <w:szCs w:val="28"/>
                <w:lang w:val="vi-VN"/>
              </w:rPr>
              <w:t>Chí Minh</w:t>
            </w:r>
            <w:r>
              <w:rPr>
                <w:i/>
                <w:szCs w:val="28"/>
                <w:lang w:val="nb-NO"/>
              </w:rPr>
              <w:t>, ngày</w:t>
            </w:r>
            <w:r w:rsidR="007C290A">
              <w:rPr>
                <w:i/>
                <w:szCs w:val="28"/>
                <w:lang w:val="nb-NO"/>
              </w:rPr>
              <w:t xml:space="preserve"> 07 </w:t>
            </w:r>
            <w:r w:rsidRPr="004D6CA2">
              <w:rPr>
                <w:i/>
                <w:szCs w:val="28"/>
                <w:lang w:val="nb-NO"/>
              </w:rPr>
              <w:t xml:space="preserve">tháng </w:t>
            </w:r>
            <w:r w:rsidR="00375E08">
              <w:rPr>
                <w:i/>
                <w:szCs w:val="28"/>
              </w:rPr>
              <w:t>10</w:t>
            </w:r>
            <w:r w:rsidRPr="004D6CA2">
              <w:rPr>
                <w:i/>
                <w:szCs w:val="28"/>
                <w:lang w:val="nb-NO"/>
              </w:rPr>
              <w:t xml:space="preserve"> năm </w:t>
            </w:r>
            <w:r w:rsidRPr="004D6CA2">
              <w:rPr>
                <w:i/>
                <w:szCs w:val="28"/>
                <w:lang w:val="vi-VN"/>
              </w:rPr>
              <w:t>2</w:t>
            </w:r>
            <w:r w:rsidRPr="004D6CA2">
              <w:rPr>
                <w:i/>
                <w:szCs w:val="28"/>
              </w:rPr>
              <w:t>02</w:t>
            </w:r>
            <w:r w:rsidR="00AC11C2">
              <w:rPr>
                <w:i/>
                <w:szCs w:val="28"/>
              </w:rPr>
              <w:t>4</w:t>
            </w:r>
          </w:p>
        </w:tc>
      </w:tr>
    </w:tbl>
    <w:p w:rsidR="00754BD6" w:rsidRDefault="00754BD6" w:rsidP="0024743D">
      <w:pPr>
        <w:shd w:val="clear" w:color="auto" w:fill="FFFFFF"/>
        <w:spacing w:after="0" w:line="240" w:lineRule="auto"/>
        <w:jc w:val="center"/>
        <w:rPr>
          <w:b/>
          <w:bCs/>
          <w:color w:val="000000"/>
          <w:szCs w:val="28"/>
          <w:shd w:val="clear" w:color="auto" w:fill="FFFFFF"/>
        </w:rPr>
      </w:pPr>
      <w:r w:rsidRPr="00517A8B">
        <w:rPr>
          <w:b/>
          <w:bCs/>
          <w:color w:val="000000"/>
          <w:szCs w:val="28"/>
          <w:shd w:val="clear" w:color="auto" w:fill="FFFFFF"/>
        </w:rPr>
        <w:t>KẾ HOẠCH</w:t>
      </w:r>
      <w:r w:rsidRPr="00517A8B">
        <w:rPr>
          <w:color w:val="333333"/>
          <w:szCs w:val="28"/>
        </w:rPr>
        <w:br/>
      </w:r>
      <w:r w:rsidRPr="00517A8B">
        <w:rPr>
          <w:b/>
          <w:bCs/>
          <w:color w:val="000000"/>
          <w:szCs w:val="28"/>
          <w:shd w:val="clear" w:color="auto" w:fill="FFFFFF"/>
        </w:rPr>
        <w:t>Thực hiện công tác pháp chế</w:t>
      </w:r>
      <w:r w:rsidR="00246039">
        <w:rPr>
          <w:b/>
          <w:bCs/>
          <w:color w:val="000000"/>
          <w:szCs w:val="28"/>
          <w:shd w:val="clear" w:color="auto" w:fill="FFFFFF"/>
        </w:rPr>
        <w:t xml:space="preserve">, </w:t>
      </w:r>
      <w:r w:rsidRPr="00517A8B">
        <w:rPr>
          <w:b/>
          <w:bCs/>
          <w:color w:val="000000"/>
          <w:szCs w:val="28"/>
          <w:shd w:val="clear" w:color="auto" w:fill="FFFFFF"/>
        </w:rPr>
        <w:t>năm họ</w:t>
      </w:r>
      <w:r w:rsidR="00AC11C2">
        <w:rPr>
          <w:b/>
          <w:bCs/>
          <w:color w:val="000000"/>
          <w:szCs w:val="28"/>
          <w:shd w:val="clear" w:color="auto" w:fill="FFFFFF"/>
        </w:rPr>
        <w:t>c 2024</w:t>
      </w:r>
      <w:r w:rsidRPr="00517A8B">
        <w:rPr>
          <w:b/>
          <w:bCs/>
          <w:color w:val="000000"/>
          <w:szCs w:val="28"/>
          <w:shd w:val="clear" w:color="auto" w:fill="FFFFFF"/>
        </w:rPr>
        <w:t xml:space="preserve"> </w:t>
      </w:r>
      <w:r w:rsidR="00AC11C2">
        <w:rPr>
          <w:b/>
          <w:bCs/>
          <w:color w:val="000000"/>
          <w:szCs w:val="28"/>
          <w:shd w:val="clear" w:color="auto" w:fill="FFFFFF"/>
        </w:rPr>
        <w:t>– 2025</w:t>
      </w:r>
    </w:p>
    <w:p w:rsidR="00246039" w:rsidRPr="0024743D" w:rsidRDefault="00246039" w:rsidP="008B6683">
      <w:pPr>
        <w:shd w:val="clear" w:color="auto" w:fill="FFFFFF"/>
        <w:spacing w:after="0" w:line="300" w:lineRule="auto"/>
        <w:ind w:left="720"/>
        <w:jc w:val="center"/>
        <w:rPr>
          <w:b/>
          <w:bCs/>
          <w:color w:val="000000"/>
          <w:sz w:val="24"/>
          <w:szCs w:val="24"/>
          <w:shd w:val="clear" w:color="auto" w:fill="FFFFFF"/>
        </w:rPr>
      </w:pPr>
    </w:p>
    <w:p w:rsidR="00246039" w:rsidRPr="00246039" w:rsidRDefault="00246039" w:rsidP="008B6683">
      <w:pPr>
        <w:shd w:val="clear" w:color="auto" w:fill="FFFFFF"/>
        <w:spacing w:after="0" w:line="300" w:lineRule="auto"/>
        <w:ind w:firstLine="720"/>
        <w:jc w:val="both"/>
        <w:rPr>
          <w:color w:val="000000"/>
          <w:szCs w:val="28"/>
          <w:shd w:val="clear" w:color="auto" w:fill="FFFFFF"/>
        </w:rPr>
      </w:pPr>
      <w:r w:rsidRPr="00246039">
        <w:rPr>
          <w:color w:val="000000"/>
          <w:szCs w:val="28"/>
          <w:shd w:val="clear" w:color="auto" w:fill="FFFFFF"/>
        </w:rPr>
        <w:t>Kế hoạch số 1936/SGD ĐT- TTrPC</w:t>
      </w:r>
      <w:r>
        <w:rPr>
          <w:color w:val="000000"/>
          <w:szCs w:val="28"/>
          <w:shd w:val="clear" w:color="auto" w:fill="FFFFFF"/>
        </w:rPr>
        <w:t xml:space="preserve"> ngày 17 tháng 9 năm 2024</w:t>
      </w:r>
      <w:r w:rsidRPr="00246039">
        <w:rPr>
          <w:color w:val="000000"/>
          <w:szCs w:val="28"/>
          <w:shd w:val="clear" w:color="auto" w:fill="FFFFFF"/>
        </w:rPr>
        <w:t xml:space="preserve"> của Sở giáo dục và Đào tạo tỉnh Hải Dương về </w:t>
      </w:r>
      <w:r>
        <w:rPr>
          <w:color w:val="000000"/>
          <w:szCs w:val="28"/>
          <w:shd w:val="clear" w:color="auto" w:fill="FFFFFF"/>
        </w:rPr>
        <w:t>việc hướng dẫn</w:t>
      </w:r>
      <w:r w:rsidRPr="00246039">
        <w:rPr>
          <w:color w:val="000000"/>
          <w:szCs w:val="28"/>
          <w:shd w:val="clear" w:color="auto" w:fill="FFFFFF"/>
        </w:rPr>
        <w:t xml:space="preserve"> thực hiện công tác pháp chế năm họ</w:t>
      </w:r>
      <w:r>
        <w:rPr>
          <w:color w:val="000000"/>
          <w:szCs w:val="28"/>
          <w:shd w:val="clear" w:color="auto" w:fill="FFFFFF"/>
        </w:rPr>
        <w:t>c 2024 – 2025</w:t>
      </w:r>
      <w:r w:rsidRPr="00246039">
        <w:rPr>
          <w:color w:val="000000"/>
          <w:szCs w:val="28"/>
          <w:shd w:val="clear" w:color="auto" w:fill="FFFFFF"/>
        </w:rPr>
        <w:t>;</w:t>
      </w:r>
    </w:p>
    <w:p w:rsidR="00246039" w:rsidRPr="00246039" w:rsidRDefault="00246039" w:rsidP="008B6683">
      <w:pPr>
        <w:shd w:val="clear" w:color="auto" w:fill="FFFFFF"/>
        <w:spacing w:after="0" w:line="300" w:lineRule="auto"/>
        <w:ind w:firstLine="720"/>
        <w:jc w:val="both"/>
        <w:rPr>
          <w:szCs w:val="28"/>
          <w:shd w:val="clear" w:color="auto" w:fill="FFFFFF"/>
        </w:rPr>
      </w:pPr>
      <w:r w:rsidRPr="00246039">
        <w:rPr>
          <w:szCs w:val="28"/>
          <w:shd w:val="clear" w:color="auto" w:fill="FFFFFF"/>
        </w:rPr>
        <w:t>Thực hiện Kế hoạch số 610/KH-PGDĐT ngày 20 tháng 09 năm 2024 của phòng Giáo dục và Đào tạo thành phố Chí Linh, Kế hoạch công tác pháp chế, năm học 2024- 2025;</w:t>
      </w:r>
    </w:p>
    <w:p w:rsidR="00246039" w:rsidRPr="00B6782D" w:rsidRDefault="00B6782D" w:rsidP="008B6683">
      <w:pPr>
        <w:pStyle w:val="NormalWeb"/>
        <w:spacing w:before="0" w:beforeAutospacing="0" w:after="0" w:afterAutospacing="0" w:line="300" w:lineRule="auto"/>
        <w:rPr>
          <w:color w:val="000000"/>
          <w:sz w:val="28"/>
          <w:szCs w:val="28"/>
        </w:rPr>
      </w:pPr>
      <w:r w:rsidRPr="00B6782D">
        <w:rPr>
          <w:color w:val="000000"/>
          <w:sz w:val="28"/>
          <w:szCs w:val="28"/>
        </w:rPr>
        <w:tab/>
        <w:t xml:space="preserve">Trường mầm non Chí Minh </w:t>
      </w:r>
      <w:r>
        <w:rPr>
          <w:color w:val="000000"/>
          <w:sz w:val="28"/>
          <w:szCs w:val="28"/>
        </w:rPr>
        <w:t>xây dựng Kế hoạch công tác Pháp chế năm 2024- 2025 như sau:</w:t>
      </w:r>
    </w:p>
    <w:p w:rsidR="00754BD6" w:rsidRPr="00887763" w:rsidRDefault="00754BD6" w:rsidP="008B6683">
      <w:pPr>
        <w:pStyle w:val="NormalWeb"/>
        <w:spacing w:before="0" w:beforeAutospacing="0" w:after="0" w:afterAutospacing="0" w:line="300" w:lineRule="auto"/>
        <w:ind w:firstLine="720"/>
        <w:rPr>
          <w:b/>
          <w:sz w:val="28"/>
          <w:szCs w:val="28"/>
        </w:rPr>
      </w:pPr>
      <w:r w:rsidRPr="00887763">
        <w:rPr>
          <w:b/>
          <w:color w:val="000000"/>
          <w:sz w:val="28"/>
          <w:szCs w:val="28"/>
        </w:rPr>
        <w:t>I. MỤC ĐÍCH, YÊU CẦU</w:t>
      </w:r>
    </w:p>
    <w:p w:rsidR="00754BD6" w:rsidRPr="00887763" w:rsidRDefault="00754BD6" w:rsidP="008B6683">
      <w:pPr>
        <w:pStyle w:val="NormalWeb"/>
        <w:spacing w:before="0" w:beforeAutospacing="0" w:after="0" w:afterAutospacing="0" w:line="300" w:lineRule="auto"/>
        <w:ind w:firstLine="720"/>
        <w:rPr>
          <w:b/>
          <w:sz w:val="28"/>
          <w:szCs w:val="28"/>
        </w:rPr>
      </w:pPr>
      <w:r w:rsidRPr="00887763">
        <w:rPr>
          <w:b/>
          <w:color w:val="000000"/>
          <w:sz w:val="28"/>
          <w:szCs w:val="28"/>
        </w:rPr>
        <w:t>1. Mục đích</w:t>
      </w:r>
    </w:p>
    <w:p w:rsidR="00754BD6" w:rsidRPr="00887763" w:rsidRDefault="00754BD6" w:rsidP="008B6683">
      <w:pPr>
        <w:pStyle w:val="NormalWeb"/>
        <w:spacing w:before="0" w:beforeAutospacing="0" w:after="0" w:afterAutospacing="0" w:line="300" w:lineRule="auto"/>
        <w:ind w:firstLine="720"/>
        <w:jc w:val="both"/>
        <w:rPr>
          <w:sz w:val="28"/>
          <w:szCs w:val="28"/>
        </w:rPr>
      </w:pPr>
      <w:r w:rsidRPr="00887763">
        <w:rPr>
          <w:color w:val="000000"/>
          <w:sz w:val="28"/>
          <w:szCs w:val="28"/>
        </w:rPr>
        <w:t xml:space="preserve">- Tiếp tục kiện toàn đội ngũ làm công tác pháp chế; nâng cao năng lực, chất lượng, hiệu quả công tác pháp chế của </w:t>
      </w:r>
      <w:r>
        <w:rPr>
          <w:color w:val="000000"/>
          <w:sz w:val="28"/>
          <w:szCs w:val="28"/>
        </w:rPr>
        <w:t>nhà trường</w:t>
      </w:r>
      <w:r w:rsidRPr="00887763">
        <w:rPr>
          <w:color w:val="000000"/>
          <w:sz w:val="28"/>
          <w:szCs w:val="28"/>
        </w:rPr>
        <w:t>; thực hiện tốt vai trò quản lý nhà nước bằng pháp luật, tăng cường pháp chế xã hội chủ nghĩa.</w:t>
      </w:r>
    </w:p>
    <w:p w:rsidR="00754BD6" w:rsidRPr="00242D5F" w:rsidRDefault="00754BD6" w:rsidP="008B6683">
      <w:pPr>
        <w:pStyle w:val="NormalWeb"/>
        <w:spacing w:before="0" w:beforeAutospacing="0" w:after="0" w:afterAutospacing="0" w:line="300" w:lineRule="auto"/>
        <w:ind w:firstLine="720"/>
        <w:jc w:val="both"/>
        <w:rPr>
          <w:color w:val="000000"/>
          <w:sz w:val="28"/>
          <w:szCs w:val="28"/>
        </w:rPr>
      </w:pPr>
      <w:r w:rsidRPr="00887763">
        <w:rPr>
          <w:color w:val="000000"/>
          <w:sz w:val="28"/>
          <w:szCs w:val="28"/>
        </w:rPr>
        <w:t xml:space="preserve">- Triển khai kịp thời, đồng bộ, hiệu quả, đúng pháp luật công tác pháp chế </w:t>
      </w:r>
      <w:r>
        <w:rPr>
          <w:color w:val="000000"/>
          <w:sz w:val="28"/>
          <w:szCs w:val="28"/>
        </w:rPr>
        <w:t xml:space="preserve">đến CBGVNV trong nhà trường. </w:t>
      </w:r>
      <w:r w:rsidRPr="00887763">
        <w:rPr>
          <w:color w:val="000000"/>
          <w:sz w:val="28"/>
          <w:szCs w:val="28"/>
        </w:rPr>
        <w:t>góp phần thực hiện tốt nhiệm vụ cải cách hành chính; nâng cao hiệu lực, hiệu quả quản lý, điều hành; thúc đẩy thực hiện thắng lợi nhiệm vụ chính trị được giao.</w:t>
      </w:r>
    </w:p>
    <w:p w:rsidR="00754BD6" w:rsidRPr="00CF79C3" w:rsidRDefault="00754BD6" w:rsidP="008B6683">
      <w:pPr>
        <w:pStyle w:val="NormalWeb"/>
        <w:spacing w:before="0" w:beforeAutospacing="0" w:after="0" w:afterAutospacing="0" w:line="300" w:lineRule="auto"/>
        <w:ind w:firstLine="720"/>
        <w:jc w:val="both"/>
        <w:rPr>
          <w:b/>
          <w:sz w:val="28"/>
          <w:szCs w:val="28"/>
        </w:rPr>
      </w:pPr>
      <w:r w:rsidRPr="00CF79C3">
        <w:rPr>
          <w:b/>
          <w:color w:val="000000"/>
          <w:sz w:val="28"/>
          <w:szCs w:val="28"/>
        </w:rPr>
        <w:t>2. Yêu cầu</w:t>
      </w:r>
    </w:p>
    <w:p w:rsidR="00754BD6" w:rsidRPr="00887763" w:rsidRDefault="00754BD6" w:rsidP="008B6683">
      <w:pPr>
        <w:pStyle w:val="NormalWeb"/>
        <w:spacing w:before="0" w:beforeAutospacing="0" w:after="0" w:afterAutospacing="0" w:line="300" w:lineRule="auto"/>
        <w:ind w:firstLine="720"/>
        <w:jc w:val="both"/>
        <w:rPr>
          <w:sz w:val="28"/>
          <w:szCs w:val="28"/>
        </w:rPr>
      </w:pPr>
      <w:r w:rsidRPr="00887763">
        <w:rPr>
          <w:color w:val="000000"/>
          <w:sz w:val="28"/>
          <w:szCs w:val="28"/>
        </w:rPr>
        <w:t>- Gắn kết chặt chẽ việc thực hiện Nghị định 55/2011/NĐ-CP ngày 04/7/2011 của Chính phủ với Chương trình, Kế hoạch của Bộ Tư pháp, của UBND tỉnh đề ra. Xác định rõ các nội dung hoạt động, tiến độ, thời gian hoàn thành, trách nhiệm của các cơ sở giáo dục để chủ động thực hiện đầy đủ, kịp thời nhiệm vụ công tác pháp chế theo quy định.</w:t>
      </w:r>
    </w:p>
    <w:p w:rsidR="00754BD6" w:rsidRPr="00026D9F" w:rsidRDefault="00754BD6" w:rsidP="008B6683">
      <w:pPr>
        <w:pStyle w:val="NormalWeb"/>
        <w:spacing w:before="0" w:beforeAutospacing="0" w:after="0" w:afterAutospacing="0" w:line="300" w:lineRule="auto"/>
        <w:ind w:firstLine="720"/>
        <w:jc w:val="both"/>
        <w:rPr>
          <w:spacing w:val="6"/>
          <w:sz w:val="28"/>
          <w:szCs w:val="28"/>
        </w:rPr>
      </w:pPr>
      <w:r w:rsidRPr="00026D9F">
        <w:rPr>
          <w:color w:val="000000"/>
          <w:spacing w:val="6"/>
          <w:sz w:val="28"/>
          <w:szCs w:val="28"/>
        </w:rPr>
        <w:t>- Triển khai công tác pháp chế thực chất, có chiều sâu, trọng tâm, trọng điểm, bám sát các nhiệm vụ trọng tâm của ngành giáo dục; lựa chọn nội dung, phương pháp và hình thức tổ chức phù hợp với điều kiện, đối tượng, đạt hiệu quả cao.</w:t>
      </w:r>
    </w:p>
    <w:p w:rsidR="00754BD6" w:rsidRPr="00F334B4" w:rsidRDefault="00754BD6" w:rsidP="008B6683">
      <w:pPr>
        <w:pStyle w:val="NormalWeb"/>
        <w:spacing w:before="0" w:beforeAutospacing="0" w:after="0" w:afterAutospacing="0" w:line="300" w:lineRule="auto"/>
        <w:ind w:firstLine="720"/>
        <w:jc w:val="both"/>
        <w:rPr>
          <w:sz w:val="28"/>
          <w:szCs w:val="28"/>
        </w:rPr>
      </w:pPr>
      <w:r w:rsidRPr="00F334B4">
        <w:rPr>
          <w:sz w:val="28"/>
          <w:szCs w:val="28"/>
        </w:rPr>
        <w:t xml:space="preserve">- Công tác pháp chế phải đúng chủ trương, đường lối quan điểm chỉ đạo của Đảng, Nhà nước và của ngành GDĐT; phối hợp các </w:t>
      </w:r>
      <w:r>
        <w:rPr>
          <w:sz w:val="28"/>
          <w:szCs w:val="28"/>
        </w:rPr>
        <w:t>thành viên</w:t>
      </w:r>
      <w:r w:rsidRPr="00F334B4">
        <w:rPr>
          <w:sz w:val="28"/>
          <w:szCs w:val="28"/>
        </w:rPr>
        <w:t xml:space="preserve"> công tác pháp chế </w:t>
      </w:r>
      <w:r>
        <w:rPr>
          <w:sz w:val="28"/>
          <w:szCs w:val="28"/>
        </w:rPr>
        <w:t xml:space="preserve"> trong nhà trường</w:t>
      </w:r>
      <w:r w:rsidRPr="00F334B4">
        <w:rPr>
          <w:sz w:val="28"/>
          <w:szCs w:val="28"/>
        </w:rPr>
        <w:t xml:space="preserve"> cùng tham gia thực hiện. </w:t>
      </w:r>
    </w:p>
    <w:p w:rsidR="00754BD6" w:rsidRDefault="00754BD6" w:rsidP="008B6683">
      <w:pPr>
        <w:shd w:val="clear" w:color="auto" w:fill="FFFFFF"/>
        <w:spacing w:after="0" w:line="300" w:lineRule="auto"/>
        <w:ind w:firstLine="720"/>
        <w:jc w:val="both"/>
        <w:rPr>
          <w:b/>
          <w:color w:val="000000"/>
          <w:szCs w:val="28"/>
        </w:rPr>
      </w:pPr>
      <w:r>
        <w:rPr>
          <w:b/>
          <w:color w:val="000000"/>
          <w:szCs w:val="28"/>
        </w:rPr>
        <w:lastRenderedPageBreak/>
        <w:t>I. </w:t>
      </w:r>
      <w:r w:rsidRPr="00942F8C">
        <w:rPr>
          <w:b/>
          <w:color w:val="000000"/>
          <w:szCs w:val="28"/>
        </w:rPr>
        <w:t>NHIỆM V</w:t>
      </w:r>
      <w:r>
        <w:rPr>
          <w:b/>
          <w:color w:val="000000"/>
          <w:szCs w:val="28"/>
        </w:rPr>
        <w:t>Ụ CHUNG:</w:t>
      </w:r>
    </w:p>
    <w:p w:rsidR="00754BD6" w:rsidRDefault="007C1F2F" w:rsidP="008B6683">
      <w:pPr>
        <w:shd w:val="clear" w:color="auto" w:fill="FFFFFF"/>
        <w:spacing w:after="0" w:line="300" w:lineRule="auto"/>
        <w:ind w:firstLine="720"/>
        <w:jc w:val="both"/>
        <w:rPr>
          <w:color w:val="000000"/>
          <w:szCs w:val="28"/>
        </w:rPr>
      </w:pPr>
      <w:r>
        <w:rPr>
          <w:color w:val="000000"/>
          <w:szCs w:val="28"/>
        </w:rPr>
        <w:t>1.</w:t>
      </w:r>
      <w:r w:rsidR="004563B2" w:rsidRPr="004563B2">
        <w:rPr>
          <w:color w:val="000000"/>
          <w:szCs w:val="28"/>
        </w:rPr>
        <w:t xml:space="preserve"> Tiếp tục củng cố</w:t>
      </w:r>
      <w:r w:rsidR="004563B2">
        <w:rPr>
          <w:color w:val="000000"/>
          <w:szCs w:val="28"/>
        </w:rPr>
        <w:t xml:space="preserve"> kiện toàn </w:t>
      </w:r>
      <w:r w:rsidR="003D1419">
        <w:rPr>
          <w:color w:val="000000"/>
          <w:szCs w:val="28"/>
        </w:rPr>
        <w:t xml:space="preserve"> công tác pháp chế trong nhà trường.</w:t>
      </w:r>
      <w:r w:rsidR="00754BD6">
        <w:rPr>
          <w:color w:val="000000"/>
          <w:szCs w:val="28"/>
        </w:rPr>
        <w:t xml:space="preserve"> </w:t>
      </w:r>
      <w:r w:rsidR="00754BD6" w:rsidRPr="0009354D">
        <w:rPr>
          <w:color w:val="000000"/>
          <w:szCs w:val="28"/>
        </w:rPr>
        <w:t>Đẩy mạnh hiệu quả công tác tuyên truyền</w:t>
      </w:r>
      <w:r w:rsidR="00754BD6">
        <w:rPr>
          <w:color w:val="000000"/>
          <w:szCs w:val="28"/>
        </w:rPr>
        <w:t>,</w:t>
      </w:r>
      <w:r w:rsidR="00754BD6" w:rsidRPr="0009354D">
        <w:rPr>
          <w:color w:val="000000"/>
          <w:szCs w:val="28"/>
        </w:rPr>
        <w:t xml:space="preserve"> phổ biến giáo dục pháp luật</w:t>
      </w:r>
      <w:r w:rsidR="00754BD6">
        <w:rPr>
          <w:color w:val="000000"/>
          <w:szCs w:val="28"/>
        </w:rPr>
        <w:t xml:space="preserve"> t</w:t>
      </w:r>
      <w:r w:rsidR="00754BD6" w:rsidRPr="00165B9E">
        <w:rPr>
          <w:color w:val="000000"/>
          <w:szCs w:val="28"/>
        </w:rPr>
        <w:t>ới</w:t>
      </w:r>
      <w:r w:rsidR="00754BD6" w:rsidRPr="0009354D">
        <w:rPr>
          <w:color w:val="000000"/>
          <w:szCs w:val="28"/>
        </w:rPr>
        <w:t xml:space="preserve"> đội ngũ</w:t>
      </w:r>
      <w:r w:rsidR="00754BD6">
        <w:rPr>
          <w:color w:val="000000"/>
          <w:szCs w:val="28"/>
        </w:rPr>
        <w:t xml:space="preserve"> cán bộ, gi</w:t>
      </w:r>
      <w:r w:rsidR="00754BD6" w:rsidRPr="00165B9E">
        <w:rPr>
          <w:color w:val="000000"/>
          <w:szCs w:val="28"/>
        </w:rPr>
        <w:t>áo</w:t>
      </w:r>
      <w:r w:rsidR="00754BD6">
        <w:rPr>
          <w:color w:val="000000"/>
          <w:szCs w:val="28"/>
        </w:rPr>
        <w:t xml:space="preserve"> vi</w:t>
      </w:r>
      <w:r w:rsidR="00754BD6" w:rsidRPr="00165B9E">
        <w:rPr>
          <w:color w:val="000000"/>
          <w:szCs w:val="28"/>
        </w:rPr>
        <w:t>ê</w:t>
      </w:r>
      <w:r w:rsidR="00754BD6">
        <w:rPr>
          <w:color w:val="000000"/>
          <w:szCs w:val="28"/>
        </w:rPr>
        <w:t>n, nh</w:t>
      </w:r>
      <w:r w:rsidR="00754BD6" w:rsidRPr="00165B9E">
        <w:rPr>
          <w:color w:val="000000"/>
          <w:szCs w:val="28"/>
        </w:rPr>
        <w:t>â</w:t>
      </w:r>
      <w:r w:rsidR="00754BD6">
        <w:rPr>
          <w:color w:val="000000"/>
          <w:szCs w:val="28"/>
        </w:rPr>
        <w:t>n vi</w:t>
      </w:r>
      <w:r w:rsidR="00754BD6" w:rsidRPr="00165B9E">
        <w:rPr>
          <w:color w:val="000000"/>
          <w:szCs w:val="28"/>
        </w:rPr>
        <w:t>ê</w:t>
      </w:r>
      <w:r w:rsidR="00754BD6">
        <w:rPr>
          <w:color w:val="000000"/>
          <w:szCs w:val="28"/>
        </w:rPr>
        <w:t xml:space="preserve">n tại nhà </w:t>
      </w:r>
      <w:r w:rsidR="00754BD6" w:rsidRPr="0009354D">
        <w:rPr>
          <w:color w:val="000000"/>
          <w:szCs w:val="28"/>
        </w:rPr>
        <w:t>trường</w:t>
      </w:r>
      <w:r w:rsidR="00754BD6">
        <w:rPr>
          <w:color w:val="000000"/>
          <w:szCs w:val="28"/>
          <w:lang w:val="vi-VN"/>
        </w:rPr>
        <w:t>;</w:t>
      </w:r>
    </w:p>
    <w:p w:rsidR="00754BD6" w:rsidRDefault="00754BD6" w:rsidP="008B6683">
      <w:pPr>
        <w:pStyle w:val="Bodytext20"/>
        <w:shd w:val="clear" w:color="auto" w:fill="auto"/>
        <w:spacing w:after="0" w:line="300" w:lineRule="auto"/>
        <w:rPr>
          <w:color w:val="000000"/>
          <w:sz w:val="28"/>
          <w:szCs w:val="28"/>
        </w:rPr>
      </w:pPr>
      <w:r>
        <w:rPr>
          <w:sz w:val="28"/>
          <w:szCs w:val="28"/>
        </w:rPr>
        <w:t xml:space="preserve">       </w:t>
      </w:r>
      <w:r w:rsidR="0070443E">
        <w:rPr>
          <w:sz w:val="28"/>
          <w:szCs w:val="28"/>
        </w:rPr>
        <w:t xml:space="preserve">  </w:t>
      </w:r>
      <w:r>
        <w:rPr>
          <w:sz w:val="28"/>
          <w:szCs w:val="28"/>
        </w:rPr>
        <w:t xml:space="preserve"> 2. </w:t>
      </w:r>
      <w:r w:rsidRPr="0009354D">
        <w:rPr>
          <w:color w:val="000000"/>
          <w:sz w:val="28"/>
          <w:szCs w:val="28"/>
        </w:rPr>
        <w:t>Tập trung nâng cao chất lượ</w:t>
      </w:r>
      <w:r>
        <w:rPr>
          <w:color w:val="000000"/>
          <w:sz w:val="28"/>
          <w:szCs w:val="28"/>
        </w:rPr>
        <w:t>ng công tác tuyên truyền, phổ biến giáo dục</w:t>
      </w:r>
      <w:r w:rsidRPr="0009354D">
        <w:rPr>
          <w:color w:val="000000"/>
          <w:sz w:val="28"/>
          <w:szCs w:val="28"/>
        </w:rPr>
        <w:t xml:space="preserve"> pháp luật trong nhà trường</w:t>
      </w:r>
      <w:r>
        <w:rPr>
          <w:color w:val="000000"/>
          <w:sz w:val="28"/>
          <w:szCs w:val="28"/>
        </w:rPr>
        <w:t>.</w:t>
      </w:r>
      <w:r w:rsidRPr="0009354D">
        <w:rPr>
          <w:color w:val="000000"/>
          <w:sz w:val="28"/>
          <w:szCs w:val="28"/>
        </w:rPr>
        <w:t xml:space="preserve"> Tăng cường</w:t>
      </w:r>
      <w:r>
        <w:rPr>
          <w:color w:val="000000"/>
          <w:sz w:val="28"/>
          <w:szCs w:val="28"/>
        </w:rPr>
        <w:t xml:space="preserve"> tổ chức,đổi</w:t>
      </w:r>
      <w:r w:rsidRPr="0009354D">
        <w:rPr>
          <w:color w:val="000000"/>
          <w:sz w:val="28"/>
          <w:szCs w:val="28"/>
        </w:rPr>
        <w:t xml:space="preserve"> mới c</w:t>
      </w:r>
      <w:r>
        <w:rPr>
          <w:color w:val="000000"/>
          <w:sz w:val="28"/>
          <w:szCs w:val="28"/>
        </w:rPr>
        <w:t>ác hoạt động tuyên truyền</w:t>
      </w:r>
      <w:r w:rsidRPr="0009354D">
        <w:rPr>
          <w:color w:val="000000"/>
          <w:sz w:val="28"/>
          <w:szCs w:val="28"/>
        </w:rPr>
        <w:t xml:space="preserve"> PBGDPL trong nhà trường.Triển khai thực hiện có hiệu quả Ngày pháp luật</w:t>
      </w:r>
      <w:r>
        <w:rPr>
          <w:color w:val="000000"/>
          <w:sz w:val="28"/>
          <w:szCs w:val="28"/>
        </w:rPr>
        <w:t xml:space="preserve"> nước Cộng hòa XHCNVN</w:t>
      </w:r>
      <w:r w:rsidRPr="0009354D">
        <w:rPr>
          <w:color w:val="000000"/>
          <w:sz w:val="28"/>
          <w:szCs w:val="28"/>
        </w:rPr>
        <w:t xml:space="preserve"> tại các </w:t>
      </w:r>
      <w:r>
        <w:rPr>
          <w:color w:val="000000"/>
          <w:sz w:val="28"/>
          <w:szCs w:val="28"/>
          <w:lang w:val="vi-VN"/>
        </w:rPr>
        <w:t>nhà trường;</w:t>
      </w:r>
    </w:p>
    <w:p w:rsidR="003D1419" w:rsidRPr="003D1419" w:rsidRDefault="003D1419" w:rsidP="008B6683">
      <w:pPr>
        <w:pStyle w:val="Bodytext20"/>
        <w:shd w:val="clear" w:color="auto" w:fill="auto"/>
        <w:spacing w:after="0" w:line="300" w:lineRule="auto"/>
        <w:ind w:firstLine="720"/>
        <w:rPr>
          <w:color w:val="000000"/>
          <w:sz w:val="28"/>
          <w:szCs w:val="28"/>
        </w:rPr>
      </w:pPr>
      <w:r>
        <w:rPr>
          <w:color w:val="000000"/>
          <w:sz w:val="28"/>
          <w:szCs w:val="28"/>
        </w:rPr>
        <w:t>3</w:t>
      </w:r>
      <w:r w:rsidRPr="006B6977">
        <w:rPr>
          <w:color w:val="000000"/>
          <w:sz w:val="28"/>
          <w:szCs w:val="28"/>
        </w:rPr>
        <w:t>. Chủ động rà soát văn bản quy phạm của nhà trường đề nghị sửa đổi bổ sung hoặc thay thế, kịp thời xử lý những nội dung mâu thuẫn, chồng chéo, bất cập hoặc không còn phù hợp với các văn bản cấp trên và tình hình phát triển kinh tế xã hội.</w:t>
      </w:r>
    </w:p>
    <w:p w:rsidR="00754BD6" w:rsidRDefault="00754BD6" w:rsidP="008B6683">
      <w:pPr>
        <w:pStyle w:val="Bodytext20"/>
        <w:shd w:val="clear" w:color="auto" w:fill="auto"/>
        <w:spacing w:after="0" w:line="300" w:lineRule="auto"/>
        <w:rPr>
          <w:color w:val="000000"/>
          <w:sz w:val="28"/>
          <w:szCs w:val="28"/>
        </w:rPr>
      </w:pPr>
      <w:r>
        <w:rPr>
          <w:sz w:val="28"/>
          <w:szCs w:val="28"/>
        </w:rPr>
        <w:t xml:space="preserve">      </w:t>
      </w:r>
      <w:r w:rsidR="0070443E">
        <w:rPr>
          <w:sz w:val="28"/>
          <w:szCs w:val="28"/>
        </w:rPr>
        <w:t xml:space="preserve">    4</w:t>
      </w:r>
      <w:r>
        <w:rPr>
          <w:sz w:val="28"/>
          <w:szCs w:val="28"/>
        </w:rPr>
        <w:t xml:space="preserve">. </w:t>
      </w:r>
      <w:r w:rsidRPr="00942F8C">
        <w:rPr>
          <w:color w:val="000000"/>
          <w:sz w:val="28"/>
          <w:szCs w:val="28"/>
        </w:rPr>
        <w:t>Triển k</w:t>
      </w:r>
      <w:r>
        <w:rPr>
          <w:color w:val="000000"/>
          <w:sz w:val="28"/>
          <w:szCs w:val="28"/>
        </w:rPr>
        <w:t>hai thực hiện các Luật, các văn</w:t>
      </w:r>
      <w:r w:rsidRPr="00942F8C">
        <w:rPr>
          <w:color w:val="000000"/>
          <w:sz w:val="28"/>
          <w:szCs w:val="28"/>
        </w:rPr>
        <w:t xml:space="preserve"> bản dưới </w:t>
      </w:r>
      <w:r>
        <w:rPr>
          <w:color w:val="000000"/>
          <w:sz w:val="28"/>
          <w:szCs w:val="28"/>
        </w:rPr>
        <w:t>luật liên quan đến nhà trường để</w:t>
      </w:r>
      <w:r w:rsidRPr="00942F8C">
        <w:rPr>
          <w:color w:val="000000"/>
          <w:sz w:val="28"/>
          <w:szCs w:val="28"/>
        </w:rPr>
        <w:t xml:space="preserve"> cán bộ, công chức, viên chức</w:t>
      </w:r>
      <w:r>
        <w:rPr>
          <w:color w:val="000000"/>
          <w:sz w:val="28"/>
          <w:szCs w:val="28"/>
        </w:rPr>
        <w:t xml:space="preserve"> thực hiện đúng Hiến</w:t>
      </w:r>
      <w:r w:rsidRPr="00942F8C">
        <w:rPr>
          <w:color w:val="000000"/>
          <w:sz w:val="28"/>
          <w:szCs w:val="28"/>
        </w:rPr>
        <w:t xml:space="preserve"> pháp, pháp luật, góp phần quan trọng vào việc xây dựng nhà trường dân chủ, an toàn, kỷ cương, nền nếp, hiệu quả bền vững.</w:t>
      </w:r>
    </w:p>
    <w:p w:rsidR="00754BD6" w:rsidRPr="00162272" w:rsidRDefault="0070443E" w:rsidP="008B6683">
      <w:pPr>
        <w:shd w:val="clear" w:color="auto" w:fill="FFFFFF"/>
        <w:spacing w:after="0" w:line="300" w:lineRule="auto"/>
        <w:jc w:val="both"/>
        <w:rPr>
          <w:color w:val="000000"/>
          <w:szCs w:val="28"/>
        </w:rPr>
      </w:pPr>
      <w:r>
        <w:rPr>
          <w:color w:val="000000"/>
          <w:szCs w:val="28"/>
        </w:rPr>
        <w:tab/>
        <w:t>5</w:t>
      </w:r>
      <w:r w:rsidR="00754BD6">
        <w:rPr>
          <w:color w:val="000000"/>
          <w:szCs w:val="28"/>
        </w:rPr>
        <w:t xml:space="preserve">. </w:t>
      </w:r>
      <w:r w:rsidR="00754BD6" w:rsidRPr="006874EF">
        <w:rPr>
          <w:color w:val="000000"/>
          <w:szCs w:val="28"/>
          <w:lang w:val="vi-VN"/>
        </w:rPr>
        <w:t xml:space="preserve">Tham gia đóng góp ý kiến các văn bản quy phạm pháp </w:t>
      </w:r>
      <w:r w:rsidR="00754BD6">
        <w:rPr>
          <w:color w:val="000000"/>
          <w:szCs w:val="28"/>
          <w:lang w:val="vi-VN"/>
        </w:rPr>
        <w:t>luật</w:t>
      </w:r>
      <w:r w:rsidR="00754BD6">
        <w:rPr>
          <w:color w:val="000000"/>
          <w:szCs w:val="28"/>
        </w:rPr>
        <w:t>.</w:t>
      </w:r>
    </w:p>
    <w:p w:rsidR="00754BD6" w:rsidRDefault="00754BD6" w:rsidP="008B6683">
      <w:pPr>
        <w:shd w:val="clear" w:color="auto" w:fill="FFFFFF"/>
        <w:spacing w:after="0" w:line="300" w:lineRule="auto"/>
        <w:jc w:val="both"/>
        <w:rPr>
          <w:b/>
          <w:color w:val="000000"/>
          <w:szCs w:val="28"/>
        </w:rPr>
      </w:pPr>
      <w:r w:rsidRPr="00942F8C">
        <w:rPr>
          <w:b/>
          <w:color w:val="000000"/>
          <w:szCs w:val="28"/>
        </w:rPr>
        <w:tab/>
        <w:t> II. NHIỆM VỤ CỤ THỂ</w:t>
      </w:r>
      <w:r>
        <w:rPr>
          <w:b/>
          <w:color w:val="000000"/>
          <w:szCs w:val="28"/>
        </w:rPr>
        <w:t>:</w:t>
      </w:r>
    </w:p>
    <w:p w:rsidR="00754BD6" w:rsidRDefault="00754BD6" w:rsidP="008B6683">
      <w:pPr>
        <w:shd w:val="clear" w:color="auto" w:fill="FFFFFF"/>
        <w:spacing w:after="0" w:line="300" w:lineRule="auto"/>
        <w:jc w:val="both"/>
        <w:rPr>
          <w:b/>
          <w:color w:val="000000"/>
          <w:spacing w:val="-8"/>
          <w:szCs w:val="28"/>
        </w:rPr>
      </w:pPr>
      <w:r>
        <w:rPr>
          <w:b/>
          <w:color w:val="000000"/>
          <w:szCs w:val="28"/>
        </w:rPr>
        <w:tab/>
      </w:r>
      <w:r w:rsidR="0070443E">
        <w:rPr>
          <w:b/>
          <w:color w:val="000000"/>
          <w:spacing w:val="-8"/>
          <w:szCs w:val="28"/>
        </w:rPr>
        <w:t>2.1</w:t>
      </w:r>
      <w:r w:rsidRPr="00F942CA">
        <w:rPr>
          <w:b/>
          <w:color w:val="000000"/>
          <w:spacing w:val="-8"/>
          <w:szCs w:val="28"/>
        </w:rPr>
        <w:t xml:space="preserve">. </w:t>
      </w:r>
      <w:r w:rsidR="0070443E">
        <w:rPr>
          <w:b/>
          <w:color w:val="000000"/>
          <w:spacing w:val="-8"/>
          <w:szCs w:val="28"/>
        </w:rPr>
        <w:t>Về tổ chức Pháp chế</w:t>
      </w:r>
    </w:p>
    <w:p w:rsidR="0070443E" w:rsidRPr="008B6683" w:rsidRDefault="0070443E" w:rsidP="008B6683">
      <w:pPr>
        <w:shd w:val="clear" w:color="auto" w:fill="FFFFFF"/>
        <w:spacing w:after="0" w:line="300" w:lineRule="auto"/>
        <w:jc w:val="both"/>
        <w:rPr>
          <w:color w:val="000000"/>
          <w:szCs w:val="28"/>
        </w:rPr>
      </w:pPr>
      <w:r w:rsidRPr="0070443E">
        <w:rPr>
          <w:color w:val="000000"/>
          <w:spacing w:val="-8"/>
          <w:szCs w:val="28"/>
        </w:rPr>
        <w:tab/>
      </w:r>
      <w:r w:rsidRPr="008B6683">
        <w:rPr>
          <w:color w:val="000000"/>
          <w:szCs w:val="28"/>
        </w:rPr>
        <w:t>- Hiệu trưởng ra quyết định kiện toàn lại  tổ chức công tác Pháp chế trong nhà trường</w:t>
      </w:r>
    </w:p>
    <w:p w:rsidR="00754BD6" w:rsidRPr="004D0088" w:rsidRDefault="00754BD6" w:rsidP="008B6683">
      <w:pPr>
        <w:shd w:val="clear" w:color="auto" w:fill="FFFFFF"/>
        <w:spacing w:after="0" w:line="300" w:lineRule="auto"/>
        <w:jc w:val="both"/>
        <w:rPr>
          <w:color w:val="000000"/>
          <w:szCs w:val="28"/>
        </w:rPr>
      </w:pPr>
      <w:r w:rsidRPr="00942F8C">
        <w:rPr>
          <w:b/>
          <w:color w:val="000000"/>
          <w:spacing w:val="-8"/>
          <w:szCs w:val="28"/>
        </w:rPr>
        <w:tab/>
      </w:r>
      <w:r>
        <w:rPr>
          <w:color w:val="000000"/>
          <w:szCs w:val="28"/>
        </w:rPr>
        <w:t>- Hiệu trưởng</w:t>
      </w:r>
      <w:r w:rsidRPr="00942F8C">
        <w:rPr>
          <w:color w:val="000000"/>
          <w:szCs w:val="28"/>
        </w:rPr>
        <w:t xml:space="preserve"> phân công một </w:t>
      </w:r>
      <w:r>
        <w:rPr>
          <w:color w:val="000000"/>
          <w:szCs w:val="28"/>
        </w:rPr>
        <w:t xml:space="preserve">đồng chí trong </w:t>
      </w:r>
      <w:r w:rsidRPr="00942F8C">
        <w:rPr>
          <w:color w:val="000000"/>
          <w:szCs w:val="28"/>
        </w:rPr>
        <w:t>Ban giám hiệu phụ trách công tác pháp chế, phân công cán bộ</w:t>
      </w:r>
      <w:r>
        <w:rPr>
          <w:color w:val="000000"/>
          <w:szCs w:val="28"/>
        </w:rPr>
        <w:t>,</w:t>
      </w:r>
      <w:r w:rsidRPr="00942F8C">
        <w:rPr>
          <w:color w:val="000000"/>
          <w:szCs w:val="28"/>
        </w:rPr>
        <w:t xml:space="preserve"> giáo viên thực hiện công tác pháp chế; xây dựng và triển khai kế hoạch thực hiện công tác pháp chế.</w:t>
      </w:r>
      <w:r>
        <w:rPr>
          <w:color w:val="000000"/>
          <w:szCs w:val="28"/>
          <w:lang w:val="vi-VN"/>
        </w:rPr>
        <w:t xml:space="preserve"> </w:t>
      </w:r>
    </w:p>
    <w:p w:rsidR="00754BD6" w:rsidRPr="008B6683" w:rsidRDefault="00754BD6" w:rsidP="008B6683">
      <w:pPr>
        <w:shd w:val="clear" w:color="auto" w:fill="FFFFFF"/>
        <w:spacing w:after="0" w:line="300" w:lineRule="auto"/>
        <w:jc w:val="both"/>
        <w:rPr>
          <w:color w:val="000000"/>
          <w:spacing w:val="-10"/>
          <w:szCs w:val="28"/>
        </w:rPr>
      </w:pPr>
      <w:r w:rsidRPr="006B6977">
        <w:rPr>
          <w:color w:val="000000"/>
          <w:szCs w:val="28"/>
          <w:lang w:val="vi-VN"/>
        </w:rPr>
        <w:tab/>
      </w:r>
      <w:r w:rsidRPr="008B6683">
        <w:rPr>
          <w:color w:val="000000"/>
          <w:spacing w:val="-10"/>
          <w:szCs w:val="28"/>
        </w:rPr>
        <w:t xml:space="preserve">- </w:t>
      </w:r>
      <w:r w:rsidRPr="008B6683">
        <w:rPr>
          <w:color w:val="000000"/>
          <w:spacing w:val="-10"/>
          <w:szCs w:val="28"/>
          <w:lang w:val="vi-VN"/>
        </w:rPr>
        <w:t>Cử cán bộ t</w:t>
      </w:r>
      <w:r w:rsidRPr="008B6683">
        <w:rPr>
          <w:color w:val="000000"/>
          <w:spacing w:val="-10"/>
          <w:szCs w:val="28"/>
        </w:rPr>
        <w:t xml:space="preserve">ham gia các lớp tập huấn, bồi dưỡng chuyên môn, nghiệp vụ về công tác pháp chế, do </w:t>
      </w:r>
      <w:r w:rsidRPr="008B6683">
        <w:rPr>
          <w:color w:val="000000"/>
          <w:spacing w:val="-10"/>
          <w:szCs w:val="28"/>
          <w:lang w:val="vi-VN"/>
        </w:rPr>
        <w:t>các cấp</w:t>
      </w:r>
      <w:r w:rsidRPr="008B6683">
        <w:rPr>
          <w:color w:val="000000"/>
          <w:spacing w:val="-10"/>
          <w:szCs w:val="28"/>
        </w:rPr>
        <w:t>, các cơ quan chuyên môn khác của thành phố tổ chức.</w:t>
      </w:r>
    </w:p>
    <w:p w:rsidR="00266FC6" w:rsidRPr="00266FC6" w:rsidRDefault="00266FC6" w:rsidP="008B6683">
      <w:pPr>
        <w:shd w:val="clear" w:color="auto" w:fill="FFFFFF"/>
        <w:spacing w:after="0" w:line="300" w:lineRule="auto"/>
        <w:jc w:val="both"/>
        <w:rPr>
          <w:b/>
          <w:color w:val="000000"/>
          <w:szCs w:val="28"/>
        </w:rPr>
      </w:pPr>
      <w:r w:rsidRPr="00266FC6">
        <w:rPr>
          <w:b/>
          <w:color w:val="000000"/>
          <w:szCs w:val="28"/>
        </w:rPr>
        <w:tab/>
        <w:t>2.</w:t>
      </w:r>
      <w:r>
        <w:rPr>
          <w:b/>
          <w:color w:val="000000"/>
          <w:szCs w:val="28"/>
        </w:rPr>
        <w:t>2.</w:t>
      </w:r>
      <w:r w:rsidRPr="00266FC6">
        <w:rPr>
          <w:b/>
          <w:color w:val="000000"/>
          <w:szCs w:val="28"/>
        </w:rPr>
        <w:t xml:space="preserve"> Công tác xây dựng VBQPPL</w:t>
      </w:r>
    </w:p>
    <w:p w:rsidR="006933E2" w:rsidRPr="004D0088" w:rsidRDefault="006933E2" w:rsidP="008B6683">
      <w:pPr>
        <w:shd w:val="clear" w:color="auto" w:fill="FFFFFF"/>
        <w:spacing w:after="0" w:line="300" w:lineRule="auto"/>
        <w:jc w:val="both"/>
        <w:rPr>
          <w:color w:val="000000"/>
          <w:szCs w:val="28"/>
        </w:rPr>
      </w:pPr>
      <w:r>
        <w:rPr>
          <w:color w:val="000000"/>
          <w:szCs w:val="28"/>
        </w:rPr>
        <w:tab/>
        <w:t xml:space="preserve">- Nâng cao chất lượng xây dựng các VBQPPL và điều hành trong nội bộ, </w:t>
      </w:r>
    </w:p>
    <w:p w:rsidR="00266FC6" w:rsidRPr="006933E2" w:rsidRDefault="006933E2" w:rsidP="008B6683">
      <w:pPr>
        <w:shd w:val="clear" w:color="auto" w:fill="FFFFFF"/>
        <w:spacing w:after="0" w:line="300" w:lineRule="auto"/>
        <w:ind w:firstLine="720"/>
        <w:jc w:val="both"/>
        <w:rPr>
          <w:color w:val="000000"/>
          <w:szCs w:val="28"/>
        </w:rPr>
      </w:pPr>
      <w:r>
        <w:rPr>
          <w:color w:val="000000"/>
          <w:szCs w:val="28"/>
        </w:rPr>
        <w:t>- Nghiên cứu, phối hợp t</w:t>
      </w:r>
      <w:r w:rsidRPr="006933E2">
        <w:rPr>
          <w:color w:val="000000"/>
          <w:szCs w:val="28"/>
        </w:rPr>
        <w:t xml:space="preserve">ham gia đóng góp </w:t>
      </w:r>
      <w:r>
        <w:rPr>
          <w:color w:val="000000"/>
          <w:szCs w:val="28"/>
        </w:rPr>
        <w:t>ý kiến đầy đủ, có chất lượng các VBQLPL liên quan đến lĩnh vực của nhà trường theo quy định.</w:t>
      </w:r>
    </w:p>
    <w:p w:rsidR="00754BD6" w:rsidRPr="0070443E" w:rsidRDefault="00266FC6" w:rsidP="008B6683">
      <w:pPr>
        <w:shd w:val="clear" w:color="auto" w:fill="FFFFFF"/>
        <w:spacing w:after="0" w:line="300" w:lineRule="auto"/>
        <w:ind w:firstLine="720"/>
        <w:jc w:val="both"/>
        <w:rPr>
          <w:b/>
          <w:color w:val="000000"/>
          <w:szCs w:val="28"/>
        </w:rPr>
      </w:pPr>
      <w:r>
        <w:rPr>
          <w:b/>
          <w:color w:val="000000"/>
          <w:szCs w:val="28"/>
        </w:rPr>
        <w:t>2.3</w:t>
      </w:r>
      <w:r w:rsidR="00754BD6" w:rsidRPr="00942F8C">
        <w:rPr>
          <w:b/>
          <w:color w:val="000000"/>
          <w:szCs w:val="28"/>
        </w:rPr>
        <w:t xml:space="preserve">. </w:t>
      </w:r>
      <w:r>
        <w:rPr>
          <w:b/>
          <w:color w:val="000000"/>
          <w:szCs w:val="28"/>
        </w:rPr>
        <w:t>Công tác kiểm tra sử lý</w:t>
      </w:r>
      <w:r w:rsidR="00754BD6" w:rsidRPr="00942F8C">
        <w:rPr>
          <w:b/>
          <w:color w:val="000000"/>
          <w:szCs w:val="28"/>
        </w:rPr>
        <w:t>, rà soát</w:t>
      </w:r>
      <w:r w:rsidR="00754BD6">
        <w:rPr>
          <w:b/>
          <w:color w:val="000000"/>
          <w:szCs w:val="28"/>
        </w:rPr>
        <w:t xml:space="preserve"> hệ thống hóa </w:t>
      </w:r>
      <w:r>
        <w:rPr>
          <w:b/>
          <w:color w:val="000000"/>
          <w:szCs w:val="28"/>
        </w:rPr>
        <w:t>VBQPPL</w:t>
      </w:r>
    </w:p>
    <w:p w:rsidR="00754BD6" w:rsidRPr="009F51AD" w:rsidRDefault="00754BD6" w:rsidP="008B6683">
      <w:pPr>
        <w:shd w:val="clear" w:color="auto" w:fill="FFFFFF"/>
        <w:spacing w:after="0" w:line="300" w:lineRule="auto"/>
        <w:jc w:val="both"/>
        <w:rPr>
          <w:color w:val="000000"/>
          <w:szCs w:val="28"/>
          <w:lang w:val="vi-VN"/>
        </w:rPr>
      </w:pPr>
      <w:r w:rsidRPr="00D67D7E">
        <w:rPr>
          <w:color w:val="000000"/>
          <w:szCs w:val="28"/>
        </w:rPr>
        <w:t> </w:t>
      </w:r>
      <w:r w:rsidRPr="00942F8C">
        <w:rPr>
          <w:color w:val="000000"/>
          <w:szCs w:val="28"/>
        </w:rPr>
        <w:tab/>
      </w:r>
      <w:r>
        <w:rPr>
          <w:color w:val="000000"/>
          <w:szCs w:val="28"/>
          <w:lang w:val="vi-VN"/>
        </w:rPr>
        <w:t>-</w:t>
      </w:r>
      <w:r>
        <w:rPr>
          <w:color w:val="000000"/>
          <w:szCs w:val="28"/>
        </w:rPr>
        <w:t xml:space="preserve"> Nh</w:t>
      </w:r>
      <w:r w:rsidRPr="00165B9E">
        <w:rPr>
          <w:color w:val="000000"/>
          <w:szCs w:val="28"/>
        </w:rPr>
        <w:t>à</w:t>
      </w:r>
      <w:r>
        <w:rPr>
          <w:color w:val="000000"/>
          <w:szCs w:val="28"/>
          <w:lang w:val="vi-VN"/>
        </w:rPr>
        <w:t xml:space="preserve"> trường </w:t>
      </w:r>
      <w:r>
        <w:rPr>
          <w:color w:val="000000"/>
          <w:szCs w:val="28"/>
        </w:rPr>
        <w:t xml:space="preserve">tự tổ chức </w:t>
      </w:r>
      <w:r>
        <w:rPr>
          <w:color w:val="000000"/>
          <w:szCs w:val="28"/>
          <w:lang w:val="vi-VN"/>
        </w:rPr>
        <w:t>rà soát</w:t>
      </w:r>
      <w:r>
        <w:rPr>
          <w:color w:val="000000"/>
          <w:szCs w:val="28"/>
        </w:rPr>
        <w:t xml:space="preserve"> </w:t>
      </w:r>
      <w:r w:rsidRPr="00942F8C">
        <w:rPr>
          <w:color w:val="000000"/>
          <w:szCs w:val="28"/>
          <w:lang w:val="vi-VN"/>
        </w:rPr>
        <w:t xml:space="preserve">những </w:t>
      </w:r>
      <w:r w:rsidRPr="00D67D7E">
        <w:rPr>
          <w:color w:val="000000"/>
          <w:szCs w:val="28"/>
        </w:rPr>
        <w:t xml:space="preserve">văn bản quy phạm pháp luật trong lĩnh vực </w:t>
      </w:r>
      <w:r>
        <w:rPr>
          <w:color w:val="000000"/>
          <w:szCs w:val="28"/>
          <w:lang w:val="vi-VN"/>
        </w:rPr>
        <w:t>GDĐT</w:t>
      </w:r>
      <w:r>
        <w:rPr>
          <w:color w:val="000000"/>
          <w:szCs w:val="28"/>
        </w:rPr>
        <w:t xml:space="preserve">; </w:t>
      </w:r>
      <w:r w:rsidRPr="00D67D7E">
        <w:rPr>
          <w:color w:val="000000"/>
          <w:szCs w:val="28"/>
        </w:rPr>
        <w:t xml:space="preserve">đề xuất phương án xử </w:t>
      </w:r>
      <w:r>
        <w:rPr>
          <w:color w:val="000000"/>
          <w:szCs w:val="28"/>
        </w:rPr>
        <w:t xml:space="preserve"> </w:t>
      </w:r>
      <w:r w:rsidRPr="00D67D7E">
        <w:rPr>
          <w:color w:val="000000"/>
          <w:szCs w:val="28"/>
        </w:rPr>
        <w:t>lý những văn bản quy phạm pháp luật mâu thuẫn, chồng chéo, hoặc không còn phù hợp.</w:t>
      </w:r>
      <w:r>
        <w:rPr>
          <w:color w:val="000000"/>
          <w:szCs w:val="28"/>
        </w:rPr>
        <w:t xml:space="preserve"> </w:t>
      </w:r>
      <w:r w:rsidRPr="005E5500">
        <w:rPr>
          <w:color w:val="000000"/>
          <w:szCs w:val="28"/>
          <w:bdr w:val="none" w:sz="0" w:space="0" w:color="auto" w:frame="1"/>
        </w:rPr>
        <w:t xml:space="preserve">Lập sổ theo dõi và hệ thống hóa văn bản quy phạm pháp luật liên quan lĩnh vực giáo dục của </w:t>
      </w:r>
      <w:r>
        <w:rPr>
          <w:color w:val="000000"/>
          <w:szCs w:val="28"/>
          <w:bdr w:val="none" w:sz="0" w:space="0" w:color="auto" w:frame="1"/>
        </w:rPr>
        <w:t>nhà trường (Sổ Quản lý công văn đi</w:t>
      </w:r>
      <w:r w:rsidR="00026D9F">
        <w:rPr>
          <w:color w:val="000000"/>
          <w:szCs w:val="28"/>
          <w:bdr w:val="none" w:sz="0" w:space="0" w:color="auto" w:frame="1"/>
        </w:rPr>
        <w:t xml:space="preserve"> </w:t>
      </w:r>
      <w:r w:rsidRPr="005E5500">
        <w:rPr>
          <w:color w:val="000000"/>
          <w:szCs w:val="28"/>
          <w:bdr w:val="none" w:sz="0" w:space="0" w:color="auto" w:frame="1"/>
        </w:rPr>
        <w:t>- đến).</w:t>
      </w:r>
    </w:p>
    <w:p w:rsidR="00754BD6" w:rsidRPr="00026D9F" w:rsidRDefault="00754BD6" w:rsidP="008B6683">
      <w:pPr>
        <w:shd w:val="clear" w:color="auto" w:fill="FFFFFF"/>
        <w:spacing w:after="0" w:line="300" w:lineRule="auto"/>
        <w:jc w:val="both"/>
        <w:rPr>
          <w:szCs w:val="28"/>
        </w:rPr>
      </w:pPr>
      <w:r w:rsidRPr="00942F8C">
        <w:rPr>
          <w:color w:val="000000"/>
          <w:szCs w:val="28"/>
          <w:lang w:val="vi-VN"/>
        </w:rPr>
        <w:lastRenderedPageBreak/>
        <w:tab/>
      </w:r>
      <w:r>
        <w:rPr>
          <w:color w:val="000000"/>
          <w:szCs w:val="28"/>
          <w:lang w:val="vi-VN"/>
        </w:rPr>
        <w:t>-</w:t>
      </w:r>
      <w:r>
        <w:rPr>
          <w:color w:val="000000"/>
          <w:szCs w:val="28"/>
        </w:rPr>
        <w:t xml:space="preserve"> </w:t>
      </w:r>
      <w:r w:rsidR="00026D9F">
        <w:rPr>
          <w:color w:val="000000"/>
          <w:szCs w:val="28"/>
        </w:rPr>
        <w:t>Ban pháp chế</w:t>
      </w:r>
      <w:r w:rsidRPr="00942F8C">
        <w:rPr>
          <w:color w:val="000000"/>
          <w:szCs w:val="28"/>
          <w:lang w:val="vi-VN"/>
        </w:rPr>
        <w:t xml:space="preserve"> rà soát </w:t>
      </w:r>
      <w:r w:rsidRPr="00942F8C">
        <w:rPr>
          <w:szCs w:val="28"/>
        </w:rPr>
        <w:t>các văn bả</w:t>
      </w:r>
      <w:r>
        <w:rPr>
          <w:szCs w:val="28"/>
        </w:rPr>
        <w:t>n hành chính do Hi</w:t>
      </w:r>
      <w:r w:rsidRPr="00165B9E">
        <w:rPr>
          <w:szCs w:val="28"/>
        </w:rPr>
        <w:t>ệu</w:t>
      </w:r>
      <w:r>
        <w:rPr>
          <w:szCs w:val="28"/>
        </w:rPr>
        <w:t xml:space="preserve"> trư</w:t>
      </w:r>
      <w:r w:rsidRPr="00165B9E">
        <w:rPr>
          <w:szCs w:val="28"/>
        </w:rPr>
        <w:t>ởng</w:t>
      </w:r>
      <w:r w:rsidRPr="00942F8C">
        <w:rPr>
          <w:szCs w:val="28"/>
        </w:rPr>
        <w:t xml:space="preserve"> ban hành trong năm họ</w:t>
      </w:r>
      <w:r w:rsidR="00B2409D">
        <w:rPr>
          <w:szCs w:val="28"/>
        </w:rPr>
        <w:t>c 2024-2025</w:t>
      </w:r>
      <w:r w:rsidRPr="00942F8C">
        <w:rPr>
          <w:szCs w:val="28"/>
        </w:rPr>
        <w:t xml:space="preserve"> như: Quyết định, công văn, hướng dẫn, thông báo, quy chế, kế hoạch</w:t>
      </w:r>
      <w:r>
        <w:rPr>
          <w:szCs w:val="28"/>
        </w:rPr>
        <w:t xml:space="preserve">…. </w:t>
      </w:r>
      <w:r w:rsidRPr="00942F8C">
        <w:rPr>
          <w:szCs w:val="28"/>
        </w:rPr>
        <w:t>Tự kiểm tra về thể thức, thẩm quyền ban hành</w:t>
      </w:r>
      <w:r>
        <w:rPr>
          <w:szCs w:val="28"/>
        </w:rPr>
        <w:t>.</w:t>
      </w:r>
      <w:r w:rsidRPr="00942F8C">
        <w:rPr>
          <w:szCs w:val="28"/>
          <w:lang w:val="vi-VN"/>
        </w:rPr>
        <w:t xml:space="preserve"> </w:t>
      </w:r>
      <w:r>
        <w:rPr>
          <w:szCs w:val="28"/>
        </w:rPr>
        <w:t>(</w:t>
      </w:r>
      <w:r w:rsidRPr="00027C44">
        <w:rPr>
          <w:i/>
          <w:szCs w:val="28"/>
        </w:rPr>
        <w:t>Theo</w:t>
      </w:r>
      <w:r>
        <w:rPr>
          <w:szCs w:val="28"/>
        </w:rPr>
        <w:t xml:space="preserve"> </w:t>
      </w:r>
      <w:r>
        <w:rPr>
          <w:i/>
          <w:szCs w:val="28"/>
        </w:rPr>
        <w:t>Nghị định 30</w:t>
      </w:r>
      <w:r>
        <w:rPr>
          <w:i/>
          <w:szCs w:val="28"/>
          <w:lang w:val="vi-VN"/>
        </w:rPr>
        <w:t>/20</w:t>
      </w:r>
      <w:r>
        <w:rPr>
          <w:i/>
          <w:szCs w:val="28"/>
        </w:rPr>
        <w:t>20</w:t>
      </w:r>
      <w:r>
        <w:rPr>
          <w:i/>
          <w:szCs w:val="28"/>
          <w:lang w:val="vi-VN"/>
        </w:rPr>
        <w:t>/</w:t>
      </w:r>
      <w:r>
        <w:rPr>
          <w:i/>
          <w:szCs w:val="28"/>
        </w:rPr>
        <w:t>NĐ-CP ngày 05 tháng 03 năm 2020 của Chính Phủ</w:t>
      </w:r>
      <w:r w:rsidRPr="00942F8C">
        <w:rPr>
          <w:i/>
          <w:szCs w:val="28"/>
          <w:lang w:val="vi-VN"/>
        </w:rPr>
        <w:t>)</w:t>
      </w:r>
      <w:r w:rsidRPr="00942F8C">
        <w:rPr>
          <w:szCs w:val="28"/>
          <w:lang w:val="vi-VN"/>
        </w:rPr>
        <w:t>.</w:t>
      </w:r>
      <w:r>
        <w:rPr>
          <w:szCs w:val="28"/>
          <w:lang w:val="vi-VN"/>
        </w:rPr>
        <w:tab/>
      </w:r>
      <w:r w:rsidR="00026D9F">
        <w:rPr>
          <w:szCs w:val="28"/>
        </w:rPr>
        <w:t xml:space="preserve"> </w:t>
      </w:r>
    </w:p>
    <w:p w:rsidR="004D20E0" w:rsidRPr="004D20E0" w:rsidRDefault="004D20E0" w:rsidP="008B6683">
      <w:pPr>
        <w:shd w:val="clear" w:color="auto" w:fill="FFFFFF"/>
        <w:spacing w:after="0" w:line="300" w:lineRule="auto"/>
        <w:ind w:firstLine="720"/>
        <w:jc w:val="both"/>
        <w:rPr>
          <w:szCs w:val="28"/>
        </w:rPr>
      </w:pPr>
      <w:r>
        <w:rPr>
          <w:b/>
          <w:color w:val="000000"/>
          <w:szCs w:val="28"/>
        </w:rPr>
        <w:t>2.4</w:t>
      </w:r>
      <w:r w:rsidRPr="00CB6B94">
        <w:rPr>
          <w:b/>
          <w:color w:val="000000"/>
          <w:szCs w:val="28"/>
        </w:rPr>
        <w:t>. Công tác</w:t>
      </w:r>
      <w:r w:rsidRPr="00CB6B94">
        <w:rPr>
          <w:b/>
          <w:color w:val="000000"/>
          <w:szCs w:val="28"/>
          <w:lang w:val="vi-VN"/>
        </w:rPr>
        <w:t xml:space="preserve"> tuyên truyề</w:t>
      </w:r>
      <w:r>
        <w:rPr>
          <w:b/>
          <w:color w:val="000000"/>
          <w:szCs w:val="28"/>
          <w:lang w:val="vi-VN"/>
        </w:rPr>
        <w:t>n</w:t>
      </w:r>
      <w:r>
        <w:rPr>
          <w:b/>
          <w:color w:val="000000"/>
          <w:szCs w:val="28"/>
        </w:rPr>
        <w:t xml:space="preserve"> </w:t>
      </w:r>
      <w:r w:rsidR="00091859">
        <w:rPr>
          <w:b/>
          <w:color w:val="000000"/>
          <w:szCs w:val="28"/>
        </w:rPr>
        <w:t>VBQPPL</w:t>
      </w:r>
    </w:p>
    <w:p w:rsidR="00091859" w:rsidRDefault="00091859" w:rsidP="008B6683">
      <w:pPr>
        <w:shd w:val="clear" w:color="auto" w:fill="FFFFFF"/>
        <w:spacing w:after="0" w:line="300" w:lineRule="auto"/>
        <w:ind w:firstLine="720"/>
        <w:jc w:val="both"/>
        <w:rPr>
          <w:color w:val="000000"/>
          <w:spacing w:val="-8"/>
          <w:szCs w:val="28"/>
          <w:shd w:val="clear" w:color="auto" w:fill="FFFFFF"/>
        </w:rPr>
      </w:pPr>
      <w:r>
        <w:rPr>
          <w:color w:val="000000"/>
          <w:spacing w:val="-8"/>
          <w:szCs w:val="28"/>
          <w:shd w:val="clear" w:color="auto" w:fill="FFFFFF"/>
        </w:rPr>
        <w:t xml:space="preserve">- </w:t>
      </w:r>
      <w:r w:rsidRPr="006B6977">
        <w:rPr>
          <w:color w:val="000000"/>
          <w:spacing w:val="-8"/>
          <w:szCs w:val="28"/>
          <w:shd w:val="clear" w:color="auto" w:fill="FFFFFF"/>
        </w:rPr>
        <w:t xml:space="preserve">Tiếp tục triển khai </w:t>
      </w:r>
      <w:r>
        <w:rPr>
          <w:color w:val="000000"/>
          <w:spacing w:val="-8"/>
          <w:szCs w:val="28"/>
          <w:shd w:val="clear" w:color="auto" w:fill="FFFFFF"/>
        </w:rPr>
        <w:t xml:space="preserve"> và phổ biến kịp thời những chủ trương Dường lối, chính sách của Dảng, Pháp luật của Nhà nước, các quy định liên quan đến lĩnh vực giáo dục đào tạo đến toàn thể CBGVNV trong trường</w:t>
      </w:r>
    </w:p>
    <w:p w:rsidR="00091859" w:rsidRDefault="00091859" w:rsidP="008B6683">
      <w:pPr>
        <w:shd w:val="clear" w:color="auto" w:fill="FFFFFF"/>
        <w:spacing w:after="0" w:line="300" w:lineRule="auto"/>
        <w:ind w:firstLine="720"/>
        <w:jc w:val="both"/>
        <w:rPr>
          <w:color w:val="000000"/>
          <w:spacing w:val="-8"/>
          <w:szCs w:val="28"/>
          <w:shd w:val="clear" w:color="auto" w:fill="FFFFFF"/>
        </w:rPr>
      </w:pPr>
      <w:r>
        <w:rPr>
          <w:spacing w:val="-8"/>
          <w:szCs w:val="28"/>
          <w:shd w:val="clear" w:color="auto" w:fill="FFFFFF"/>
        </w:rPr>
        <w:t xml:space="preserve">- Triển khai </w:t>
      </w:r>
      <w:r w:rsidRPr="006B6977">
        <w:rPr>
          <w:spacing w:val="-8"/>
          <w:szCs w:val="28"/>
          <w:shd w:val="clear" w:color="auto" w:fill="FFFFFF"/>
        </w:rPr>
        <w:t>Kế hoạch số</w:t>
      </w:r>
      <w:r>
        <w:rPr>
          <w:spacing w:val="-8"/>
          <w:szCs w:val="28"/>
          <w:shd w:val="clear" w:color="auto" w:fill="FFFFFF"/>
        </w:rPr>
        <w:t xml:space="preserve"> 610/KH-PGDĐT ngày 20/9/2024</w:t>
      </w:r>
      <w:r w:rsidRPr="006B6977">
        <w:rPr>
          <w:spacing w:val="-8"/>
          <w:szCs w:val="28"/>
          <w:shd w:val="clear" w:color="auto" w:fill="FFFFFF"/>
        </w:rPr>
        <w:t xml:space="preserve"> của phòng Giáo dục và Đào tạo thành phố chí linh, Kế hoạch công tác pháp chế, năm họ</w:t>
      </w:r>
      <w:r>
        <w:rPr>
          <w:spacing w:val="-8"/>
          <w:szCs w:val="28"/>
          <w:shd w:val="clear" w:color="auto" w:fill="FFFFFF"/>
        </w:rPr>
        <w:t>c 2024- 2025</w:t>
      </w:r>
      <w:r w:rsidRPr="006B6977">
        <w:rPr>
          <w:spacing w:val="-8"/>
          <w:szCs w:val="28"/>
          <w:shd w:val="clear" w:color="auto" w:fill="FFFFFF"/>
        </w:rPr>
        <w:t>;</w:t>
      </w:r>
      <w:r w:rsidRPr="006B6977">
        <w:rPr>
          <w:color w:val="000000"/>
          <w:spacing w:val="-8"/>
          <w:szCs w:val="28"/>
        </w:rPr>
        <w:t xml:space="preserve"> chú ý vấn đề thu- chi, vấn đề tuyển sinh, chuyển trường, an toàn thực phẩm, bán trú ; </w:t>
      </w:r>
      <w:r w:rsidRPr="006B6977">
        <w:rPr>
          <w:color w:val="000000"/>
          <w:spacing w:val="-8"/>
          <w:szCs w:val="28"/>
          <w:lang w:val="vi-VN"/>
        </w:rPr>
        <w:t>T</w:t>
      </w:r>
      <w:r w:rsidRPr="006B6977">
        <w:rPr>
          <w:color w:val="000000"/>
          <w:spacing w:val="-8"/>
          <w:szCs w:val="28"/>
        </w:rPr>
        <w:t xml:space="preserve">ổ chức cho </w:t>
      </w:r>
      <w:r w:rsidRPr="006B6977">
        <w:rPr>
          <w:color w:val="000000"/>
          <w:spacing w:val="-8"/>
          <w:szCs w:val="28"/>
          <w:lang w:val="vi-VN"/>
        </w:rPr>
        <w:t>CBGV,NV</w:t>
      </w:r>
      <w:r w:rsidRPr="006B6977">
        <w:rPr>
          <w:color w:val="000000"/>
          <w:spacing w:val="-8"/>
          <w:szCs w:val="28"/>
        </w:rPr>
        <w:t xml:space="preserve"> ký cam kết không vi phạm pháp luật.</w:t>
      </w:r>
    </w:p>
    <w:p w:rsidR="00091859" w:rsidRDefault="00091859" w:rsidP="008B6683">
      <w:pPr>
        <w:shd w:val="clear" w:color="auto" w:fill="FFFFFF"/>
        <w:spacing w:after="0" w:line="300" w:lineRule="auto"/>
        <w:ind w:firstLine="720"/>
        <w:jc w:val="both"/>
        <w:rPr>
          <w:color w:val="000000"/>
          <w:spacing w:val="-8"/>
          <w:szCs w:val="28"/>
          <w:shd w:val="clear" w:color="auto" w:fill="FFFFFF"/>
        </w:rPr>
      </w:pPr>
      <w:r>
        <w:rPr>
          <w:color w:val="000000"/>
          <w:spacing w:val="-8"/>
          <w:szCs w:val="28"/>
          <w:shd w:val="clear" w:color="auto" w:fill="FFFFFF"/>
        </w:rPr>
        <w:t>- Phối hợp các ban ngành đoàn thể có liên quan trong  triển khai các hoạt động PBGDPL trong nhà trường.</w:t>
      </w:r>
    </w:p>
    <w:p w:rsidR="00AC122A" w:rsidRPr="00942F8C" w:rsidRDefault="00AC122A" w:rsidP="008B6683">
      <w:pPr>
        <w:shd w:val="clear" w:color="auto" w:fill="FFFFFF"/>
        <w:spacing w:after="0" w:line="300" w:lineRule="auto"/>
        <w:jc w:val="both"/>
        <w:rPr>
          <w:szCs w:val="28"/>
        </w:rPr>
      </w:pPr>
      <w:r>
        <w:rPr>
          <w:color w:val="000000"/>
          <w:szCs w:val="28"/>
        </w:rPr>
        <w:tab/>
      </w:r>
      <w:r w:rsidRPr="00CA0974">
        <w:rPr>
          <w:color w:val="000000"/>
          <w:szCs w:val="28"/>
          <w:lang w:val="vi-VN"/>
        </w:rPr>
        <w:t>-</w:t>
      </w:r>
      <w:r w:rsidRPr="00CA0974">
        <w:rPr>
          <w:color w:val="000000"/>
          <w:szCs w:val="28"/>
        </w:rPr>
        <w:t xml:space="preserve"> Dự kiến trong năm học tổ chức 01 buổi ngoại khoá về các Luật liên quan đến học sinh như: phòng chống tác hại của thuốc lá; an toàn giao thông; quyền của trẻ em; phòng chống tham nhũng tiêu cực, thực hành tiết kiệm chống lãng phí, </w:t>
      </w:r>
      <w:r w:rsidRPr="00CA0974">
        <w:rPr>
          <w:color w:val="000000"/>
          <w:szCs w:val="28"/>
          <w:lang w:val="vi-VN"/>
        </w:rPr>
        <w:t>tổ</w:t>
      </w:r>
      <w:r w:rsidRPr="00CA0974">
        <w:rPr>
          <w:color w:val="000000"/>
          <w:szCs w:val="28"/>
        </w:rPr>
        <w:t xml:space="preserve"> chức có hiệu quả Ngày pháp luật năm 202</w:t>
      </w:r>
      <w:r>
        <w:rPr>
          <w:color w:val="000000"/>
          <w:szCs w:val="28"/>
        </w:rPr>
        <w:t>3</w:t>
      </w:r>
      <w:r w:rsidRPr="00CA0974">
        <w:rPr>
          <w:color w:val="000000"/>
          <w:szCs w:val="28"/>
        </w:rPr>
        <w:t>;</w:t>
      </w:r>
      <w:r>
        <w:rPr>
          <w:color w:val="000000"/>
          <w:szCs w:val="28"/>
        </w:rPr>
        <w:t xml:space="preserve"> Tích cực tham gia cuộc thi tìm hiểu pháp luật trực tuyến.</w:t>
      </w:r>
    </w:p>
    <w:p w:rsidR="00AC122A" w:rsidRPr="00AC122A" w:rsidRDefault="00AC122A" w:rsidP="008B6683">
      <w:pPr>
        <w:pStyle w:val="Bodytext20"/>
        <w:shd w:val="clear" w:color="auto" w:fill="auto"/>
        <w:tabs>
          <w:tab w:val="left" w:pos="0"/>
        </w:tabs>
        <w:spacing w:after="0" w:line="300" w:lineRule="auto"/>
        <w:rPr>
          <w:sz w:val="28"/>
          <w:szCs w:val="28"/>
        </w:rPr>
      </w:pPr>
      <w:r>
        <w:rPr>
          <w:color w:val="000000"/>
          <w:sz w:val="28"/>
          <w:szCs w:val="28"/>
        </w:rPr>
        <w:t xml:space="preserve">         - </w:t>
      </w:r>
      <w:r>
        <w:rPr>
          <w:color w:val="000000"/>
          <w:sz w:val="28"/>
          <w:szCs w:val="28"/>
          <w:lang w:val="vi-VN"/>
        </w:rPr>
        <w:t>C</w:t>
      </w:r>
      <w:r w:rsidRPr="00942F8C">
        <w:rPr>
          <w:color w:val="000000"/>
          <w:sz w:val="28"/>
          <w:szCs w:val="28"/>
          <w:lang w:val="vi-VN"/>
        </w:rPr>
        <w:t>hủ động b</w:t>
      </w:r>
      <w:r w:rsidRPr="00942F8C">
        <w:rPr>
          <w:color w:val="000000"/>
          <w:sz w:val="28"/>
          <w:szCs w:val="28"/>
        </w:rPr>
        <w:t xml:space="preserve">ổ sung </w:t>
      </w:r>
      <w:r w:rsidRPr="00942F8C">
        <w:rPr>
          <w:color w:val="000000"/>
          <w:sz w:val="28"/>
          <w:szCs w:val="28"/>
          <w:lang w:val="vi-VN"/>
        </w:rPr>
        <w:t xml:space="preserve">các đầu sách về tuyên truyền, giáo dục pháp luật trong </w:t>
      </w:r>
      <w:r>
        <w:rPr>
          <w:color w:val="000000"/>
          <w:sz w:val="28"/>
          <w:szCs w:val="28"/>
        </w:rPr>
        <w:t xml:space="preserve">nhà trường </w:t>
      </w:r>
      <w:r>
        <w:rPr>
          <w:color w:val="000000"/>
          <w:sz w:val="28"/>
          <w:szCs w:val="28"/>
          <w:lang w:val="vi-VN"/>
        </w:rPr>
        <w:t>cho cán bộ giáo viên</w:t>
      </w:r>
      <w:r>
        <w:rPr>
          <w:color w:val="000000"/>
          <w:sz w:val="28"/>
          <w:szCs w:val="28"/>
        </w:rPr>
        <w:t>, nh</w:t>
      </w:r>
      <w:r w:rsidRPr="009517BC">
        <w:rPr>
          <w:color w:val="000000"/>
          <w:sz w:val="28"/>
          <w:szCs w:val="28"/>
        </w:rPr>
        <w:t>â</w:t>
      </w:r>
      <w:r>
        <w:rPr>
          <w:color w:val="000000"/>
          <w:sz w:val="28"/>
          <w:szCs w:val="28"/>
        </w:rPr>
        <w:t>n vi</w:t>
      </w:r>
      <w:r w:rsidRPr="009517BC">
        <w:rPr>
          <w:color w:val="000000"/>
          <w:sz w:val="28"/>
          <w:szCs w:val="28"/>
        </w:rPr>
        <w:t>ê</w:t>
      </w:r>
      <w:r>
        <w:rPr>
          <w:color w:val="000000"/>
          <w:sz w:val="28"/>
          <w:szCs w:val="28"/>
        </w:rPr>
        <w:t xml:space="preserve">n </w:t>
      </w:r>
      <w:r>
        <w:rPr>
          <w:color w:val="000000"/>
          <w:sz w:val="28"/>
          <w:szCs w:val="28"/>
          <w:lang w:val="vi-VN"/>
        </w:rPr>
        <w:t>tìm đọc</w:t>
      </w:r>
      <w:r>
        <w:rPr>
          <w:color w:val="000000"/>
          <w:sz w:val="28"/>
          <w:szCs w:val="28"/>
        </w:rPr>
        <w:t xml:space="preserve">. </w:t>
      </w:r>
      <w:r w:rsidRPr="00942F8C">
        <w:rPr>
          <w:color w:val="000000"/>
          <w:sz w:val="28"/>
          <w:szCs w:val="28"/>
        </w:rPr>
        <w:t xml:space="preserve">Xây dựng trang thông tin phổ biến, giáo dục pháp luật trên trang website của </w:t>
      </w:r>
      <w:r w:rsidRPr="00942F8C">
        <w:rPr>
          <w:color w:val="000000"/>
          <w:sz w:val="28"/>
          <w:szCs w:val="28"/>
          <w:lang w:val="vi-VN"/>
        </w:rPr>
        <w:t>nhà trường</w:t>
      </w:r>
      <w:r>
        <w:rPr>
          <w:color w:val="000000"/>
          <w:sz w:val="28"/>
          <w:szCs w:val="28"/>
        </w:rPr>
        <w:t>.</w:t>
      </w:r>
    </w:p>
    <w:p w:rsidR="00091859" w:rsidRDefault="00091859" w:rsidP="008B6683">
      <w:pPr>
        <w:shd w:val="clear" w:color="auto" w:fill="FFFFFF"/>
        <w:spacing w:after="0" w:line="300" w:lineRule="auto"/>
        <w:ind w:firstLine="720"/>
        <w:jc w:val="both"/>
        <w:rPr>
          <w:b/>
          <w:color w:val="000000"/>
          <w:szCs w:val="28"/>
        </w:rPr>
      </w:pPr>
      <w:r>
        <w:rPr>
          <w:b/>
          <w:color w:val="000000"/>
          <w:szCs w:val="28"/>
        </w:rPr>
        <w:t>2.5</w:t>
      </w:r>
      <w:r w:rsidR="00754BD6" w:rsidRPr="00CB6B94">
        <w:rPr>
          <w:b/>
          <w:color w:val="000000"/>
          <w:szCs w:val="28"/>
        </w:rPr>
        <w:t>. Công tác</w:t>
      </w:r>
      <w:r w:rsidR="00754BD6">
        <w:rPr>
          <w:b/>
          <w:color w:val="000000"/>
          <w:szCs w:val="28"/>
          <w:lang w:val="vi-VN"/>
        </w:rPr>
        <w:t>,</w:t>
      </w:r>
      <w:r w:rsidR="00754BD6">
        <w:rPr>
          <w:b/>
          <w:color w:val="000000"/>
          <w:szCs w:val="28"/>
        </w:rPr>
        <w:t xml:space="preserve"> th</w:t>
      </w:r>
      <w:r w:rsidR="00754BD6" w:rsidRPr="00CB6B94">
        <w:rPr>
          <w:b/>
          <w:color w:val="000000"/>
          <w:szCs w:val="28"/>
        </w:rPr>
        <w:t>eo dõi tình hình thi hành pháp luậ</w:t>
      </w:r>
      <w:r>
        <w:rPr>
          <w:b/>
          <w:color w:val="000000"/>
          <w:szCs w:val="28"/>
        </w:rPr>
        <w:t>t và quản lý công tác theo dõi thi hành pháp luật về sử lý vi phạm hành chính.</w:t>
      </w:r>
    </w:p>
    <w:p w:rsidR="00AC122A" w:rsidRDefault="00754BD6" w:rsidP="008B6683">
      <w:pPr>
        <w:pStyle w:val="Bodytext20"/>
        <w:shd w:val="clear" w:color="auto" w:fill="auto"/>
        <w:spacing w:after="0" w:line="300" w:lineRule="auto"/>
        <w:rPr>
          <w:color w:val="000000"/>
          <w:sz w:val="28"/>
          <w:szCs w:val="28"/>
        </w:rPr>
      </w:pPr>
      <w:r>
        <w:rPr>
          <w:color w:val="000000"/>
          <w:sz w:val="28"/>
          <w:szCs w:val="28"/>
        </w:rPr>
        <w:t xml:space="preserve">     </w:t>
      </w:r>
      <w:r w:rsidR="00AC122A">
        <w:rPr>
          <w:color w:val="000000"/>
          <w:sz w:val="28"/>
          <w:szCs w:val="28"/>
        </w:rPr>
        <w:tab/>
        <w:t xml:space="preserve">- Nhà trường </w:t>
      </w:r>
      <w:r w:rsidR="00EF467F">
        <w:rPr>
          <w:color w:val="000000"/>
          <w:sz w:val="28"/>
          <w:szCs w:val="28"/>
        </w:rPr>
        <w:t xml:space="preserve">tăng cường công tác </w:t>
      </w:r>
      <w:r w:rsidR="00AC122A">
        <w:rPr>
          <w:color w:val="000000"/>
          <w:sz w:val="28"/>
          <w:szCs w:val="28"/>
        </w:rPr>
        <w:t xml:space="preserve">theo dõi </w:t>
      </w:r>
      <w:r w:rsidR="00EF467F">
        <w:rPr>
          <w:color w:val="000000"/>
          <w:sz w:val="28"/>
          <w:szCs w:val="28"/>
        </w:rPr>
        <w:t>giám sát việc thực hiện  các VBQPPL của nhà trường, các văn bản chỉ đạo. Phối kết hợp với các ban ngành đoàn th</w:t>
      </w:r>
      <w:r w:rsidR="00881D7F">
        <w:rPr>
          <w:color w:val="000000"/>
          <w:sz w:val="28"/>
          <w:szCs w:val="28"/>
        </w:rPr>
        <w:t>êr</w:t>
      </w:r>
      <w:r w:rsidR="00EF467F">
        <w:rPr>
          <w:color w:val="000000"/>
          <w:sz w:val="28"/>
          <w:szCs w:val="28"/>
        </w:rPr>
        <w:t xml:space="preserve"> để phát hiện </w:t>
      </w:r>
      <w:r w:rsidR="00AC122A">
        <w:rPr>
          <w:color w:val="000000"/>
          <w:sz w:val="28"/>
          <w:szCs w:val="28"/>
        </w:rPr>
        <w:t>CBGVNV</w:t>
      </w:r>
      <w:r w:rsidR="00881D7F">
        <w:rPr>
          <w:color w:val="000000"/>
          <w:sz w:val="28"/>
          <w:szCs w:val="28"/>
        </w:rPr>
        <w:t xml:space="preserve"> có vi phạm pháp luật</w:t>
      </w:r>
    </w:p>
    <w:p w:rsidR="00881D7F" w:rsidRDefault="00881D7F" w:rsidP="008B6683">
      <w:pPr>
        <w:pStyle w:val="Bodytext20"/>
        <w:shd w:val="clear" w:color="auto" w:fill="auto"/>
        <w:spacing w:after="0" w:line="300" w:lineRule="auto"/>
        <w:rPr>
          <w:color w:val="000000"/>
          <w:sz w:val="28"/>
          <w:szCs w:val="28"/>
        </w:rPr>
      </w:pPr>
      <w:r>
        <w:rPr>
          <w:color w:val="000000"/>
          <w:sz w:val="28"/>
          <w:szCs w:val="28"/>
        </w:rPr>
        <w:tab/>
        <w:t>- Xủ lý hành chính nghiêm khắc với CBGV,NV vi phạm pháp luật nhằm nâng cao hiệu quả công tác thi hành Pháp luật.</w:t>
      </w:r>
    </w:p>
    <w:p w:rsidR="00EF467F" w:rsidRPr="00881D7F" w:rsidRDefault="00754BD6" w:rsidP="008B6683">
      <w:pPr>
        <w:pStyle w:val="Bodytext20"/>
        <w:shd w:val="clear" w:color="auto" w:fill="auto"/>
        <w:spacing w:after="0" w:line="300" w:lineRule="auto"/>
        <w:ind w:firstLine="720"/>
        <w:rPr>
          <w:color w:val="000000"/>
          <w:sz w:val="28"/>
          <w:szCs w:val="28"/>
        </w:rPr>
      </w:pPr>
      <w:r>
        <w:rPr>
          <w:color w:val="000000"/>
          <w:sz w:val="28"/>
          <w:szCs w:val="28"/>
          <w:lang w:val="vi-VN"/>
        </w:rPr>
        <w:t xml:space="preserve">- </w:t>
      </w:r>
      <w:r w:rsidR="00881D7F">
        <w:rPr>
          <w:color w:val="000000"/>
          <w:sz w:val="28"/>
          <w:szCs w:val="28"/>
        </w:rPr>
        <w:t>B</w:t>
      </w:r>
      <w:r>
        <w:rPr>
          <w:color w:val="000000"/>
          <w:sz w:val="28"/>
          <w:szCs w:val="28"/>
          <w:lang w:val="vi-VN"/>
        </w:rPr>
        <w:t xml:space="preserve">áo cáo </w:t>
      </w:r>
      <w:r w:rsidR="00EF467F">
        <w:rPr>
          <w:color w:val="000000"/>
          <w:sz w:val="28"/>
          <w:szCs w:val="28"/>
        </w:rPr>
        <w:t xml:space="preserve">kịp thời </w:t>
      </w:r>
      <w:r>
        <w:rPr>
          <w:color w:val="000000"/>
          <w:sz w:val="28"/>
          <w:szCs w:val="28"/>
          <w:lang w:val="vi-VN"/>
        </w:rPr>
        <w:t>về Phòng GD</w:t>
      </w:r>
      <w:r w:rsidRPr="00942F8C">
        <w:rPr>
          <w:color w:val="000000"/>
          <w:sz w:val="28"/>
          <w:szCs w:val="28"/>
          <w:lang w:val="vi-VN"/>
        </w:rPr>
        <w:t xml:space="preserve">ĐT khi phát hiện có </w:t>
      </w:r>
      <w:r>
        <w:rPr>
          <w:color w:val="000000"/>
          <w:sz w:val="28"/>
          <w:szCs w:val="28"/>
          <w:lang w:val="vi-VN"/>
        </w:rPr>
        <w:t>CBGV,NV</w:t>
      </w:r>
      <w:r w:rsidRPr="00942F8C">
        <w:rPr>
          <w:color w:val="000000"/>
          <w:sz w:val="28"/>
          <w:szCs w:val="28"/>
          <w:lang w:val="vi-VN"/>
        </w:rPr>
        <w:t xml:space="preserve"> vi phạm </w:t>
      </w:r>
      <w:r w:rsidR="00EF467F">
        <w:rPr>
          <w:color w:val="000000"/>
          <w:sz w:val="28"/>
          <w:szCs w:val="28"/>
        </w:rPr>
        <w:t>pháp luật trong năm học 2024</w:t>
      </w:r>
      <w:r>
        <w:rPr>
          <w:color w:val="000000"/>
          <w:sz w:val="28"/>
          <w:szCs w:val="28"/>
        </w:rPr>
        <w:t>.</w:t>
      </w:r>
    </w:p>
    <w:p w:rsidR="00754BD6" w:rsidRDefault="00754BD6" w:rsidP="008B6683">
      <w:pPr>
        <w:shd w:val="clear" w:color="auto" w:fill="FFFFFF"/>
        <w:spacing w:after="0" w:line="300" w:lineRule="auto"/>
        <w:jc w:val="both"/>
        <w:rPr>
          <w:b/>
          <w:color w:val="000000"/>
          <w:szCs w:val="28"/>
        </w:rPr>
      </w:pPr>
      <w:r>
        <w:rPr>
          <w:b/>
          <w:color w:val="000000"/>
          <w:szCs w:val="28"/>
        </w:rPr>
        <w:tab/>
      </w:r>
      <w:r w:rsidRPr="00D67D7E">
        <w:rPr>
          <w:b/>
          <w:color w:val="000000"/>
          <w:szCs w:val="28"/>
        </w:rPr>
        <w:t>III. TỔ CHỨC THỰC HIỆN</w:t>
      </w:r>
      <w:r>
        <w:rPr>
          <w:b/>
          <w:color w:val="000000"/>
          <w:szCs w:val="28"/>
        </w:rPr>
        <w:t>:</w:t>
      </w:r>
    </w:p>
    <w:p w:rsidR="00860F29" w:rsidRDefault="00754BD6" w:rsidP="008B6683">
      <w:pPr>
        <w:shd w:val="clear" w:color="auto" w:fill="FFFFFF"/>
        <w:spacing w:after="0" w:line="300" w:lineRule="auto"/>
        <w:ind w:firstLine="720"/>
        <w:jc w:val="both"/>
        <w:rPr>
          <w:color w:val="000000"/>
          <w:shd w:val="clear" w:color="auto" w:fill="FFFFFF"/>
        </w:rPr>
      </w:pPr>
      <w:r>
        <w:rPr>
          <w:b/>
          <w:color w:val="000000"/>
          <w:szCs w:val="28"/>
          <w:shd w:val="clear" w:color="auto" w:fill="FFFFFF"/>
        </w:rPr>
        <w:t xml:space="preserve">- </w:t>
      </w:r>
      <w:r w:rsidR="00881D7F">
        <w:rPr>
          <w:color w:val="000000"/>
          <w:shd w:val="clear" w:color="auto" w:fill="FFFFFF"/>
        </w:rPr>
        <w:t xml:space="preserve">Triển khai Kế hoạch Công tác pháp chế năm học 2024 – 2025 đến toàn thể CBGVNV trong trường. </w:t>
      </w:r>
    </w:p>
    <w:p w:rsidR="00754BD6" w:rsidRPr="00EB287C" w:rsidRDefault="00860F29" w:rsidP="008B6683">
      <w:pPr>
        <w:shd w:val="clear" w:color="auto" w:fill="FFFFFF"/>
        <w:spacing w:after="0" w:line="300" w:lineRule="auto"/>
        <w:ind w:firstLine="720"/>
        <w:jc w:val="both"/>
        <w:rPr>
          <w:b/>
          <w:color w:val="000000"/>
          <w:szCs w:val="28"/>
        </w:rPr>
      </w:pPr>
      <w:r>
        <w:rPr>
          <w:color w:val="000000"/>
          <w:shd w:val="clear" w:color="auto" w:fill="FFFFFF"/>
        </w:rPr>
        <w:t xml:space="preserve">- </w:t>
      </w:r>
      <w:r w:rsidR="00881D7F">
        <w:rPr>
          <w:color w:val="000000"/>
          <w:shd w:val="clear" w:color="auto" w:fill="FFFFFF"/>
        </w:rPr>
        <w:t>P</w:t>
      </w:r>
      <w:r w:rsidR="00754BD6">
        <w:rPr>
          <w:color w:val="000000"/>
          <w:shd w:val="clear" w:color="auto" w:fill="FFFFFF"/>
        </w:rPr>
        <w:t xml:space="preserve">hân công 1 đồng chí hiệu phó phụ trách </w:t>
      </w:r>
      <w:r>
        <w:rPr>
          <w:color w:val="000000"/>
          <w:shd w:val="clear" w:color="auto" w:fill="FFFFFF"/>
        </w:rPr>
        <w:t xml:space="preserve">công tác pháp chế, </w:t>
      </w:r>
      <w:r w:rsidR="00754BD6" w:rsidRPr="004C2D81">
        <w:rPr>
          <w:color w:val="000000"/>
          <w:shd w:val="clear" w:color="auto" w:fill="FFFFFF"/>
        </w:rPr>
        <w:t xml:space="preserve">và triển khai thực hiện </w:t>
      </w:r>
      <w:r>
        <w:rPr>
          <w:color w:val="000000"/>
          <w:shd w:val="clear" w:color="auto" w:fill="FFFFFF"/>
        </w:rPr>
        <w:t>tốt nhiệm vụ được phân công.</w:t>
      </w:r>
    </w:p>
    <w:p w:rsidR="00754BD6" w:rsidRPr="000007E6" w:rsidRDefault="00754BD6" w:rsidP="008B6683">
      <w:pPr>
        <w:shd w:val="clear" w:color="auto" w:fill="FFFFFF"/>
        <w:spacing w:after="0" w:line="300" w:lineRule="auto"/>
        <w:ind w:firstLine="720"/>
        <w:jc w:val="both"/>
        <w:textAlignment w:val="baseline"/>
        <w:rPr>
          <w:color w:val="000000"/>
          <w:shd w:val="clear" w:color="auto" w:fill="FFFFFF"/>
        </w:rPr>
      </w:pPr>
      <w:r>
        <w:rPr>
          <w:color w:val="000000"/>
          <w:shd w:val="clear" w:color="auto" w:fill="FFFFFF"/>
        </w:rPr>
        <w:lastRenderedPageBreak/>
        <w:t>-  Cuối năm học báo cáo kết quả thực hiện công tác pháp chế tại đơn vị về phòng giáo dục ( nội dung báo cáo lồng ghép trong báo cáo tổng kết năm học)</w:t>
      </w:r>
    </w:p>
    <w:p w:rsidR="00754BD6" w:rsidRPr="006B6977" w:rsidRDefault="00754BD6" w:rsidP="008B6683">
      <w:pPr>
        <w:shd w:val="clear" w:color="auto" w:fill="FFFFFF"/>
        <w:spacing w:after="0" w:line="300" w:lineRule="auto"/>
        <w:ind w:firstLine="720"/>
        <w:jc w:val="both"/>
        <w:rPr>
          <w:color w:val="000000"/>
          <w:spacing w:val="8"/>
          <w:szCs w:val="28"/>
        </w:rPr>
      </w:pPr>
      <w:r w:rsidRPr="006B6977">
        <w:rPr>
          <w:color w:val="000000"/>
          <w:spacing w:val="8"/>
          <w:szCs w:val="28"/>
        </w:rPr>
        <w:t xml:space="preserve">Trên đây là </w:t>
      </w:r>
      <w:r w:rsidRPr="006B6977">
        <w:rPr>
          <w:color w:val="000000"/>
          <w:spacing w:val="8"/>
          <w:szCs w:val="28"/>
          <w:lang w:val="vi-VN"/>
        </w:rPr>
        <w:t>kế hoạch</w:t>
      </w:r>
      <w:r w:rsidRPr="006B6977">
        <w:rPr>
          <w:color w:val="000000"/>
          <w:spacing w:val="8"/>
          <w:szCs w:val="28"/>
        </w:rPr>
        <w:t xml:space="preserve"> thực hiện nhiệm vụ</w:t>
      </w:r>
      <w:r w:rsidRPr="006B6977">
        <w:rPr>
          <w:color w:val="000000"/>
          <w:spacing w:val="8"/>
          <w:szCs w:val="28"/>
          <w:lang w:val="vi-VN"/>
        </w:rPr>
        <w:t xml:space="preserve"> công tác pháp chế</w:t>
      </w:r>
      <w:r w:rsidRPr="006B6977">
        <w:rPr>
          <w:color w:val="000000"/>
          <w:spacing w:val="8"/>
          <w:szCs w:val="28"/>
        </w:rPr>
        <w:t>, tuyên truyền,</w:t>
      </w:r>
      <w:r w:rsidRPr="006B6977">
        <w:rPr>
          <w:b/>
          <w:bCs/>
          <w:color w:val="000000"/>
          <w:spacing w:val="8"/>
          <w:szCs w:val="28"/>
          <w:shd w:val="clear" w:color="auto" w:fill="FFFFFF"/>
        </w:rPr>
        <w:t xml:space="preserve"> </w:t>
      </w:r>
      <w:r w:rsidRPr="006B6977">
        <w:rPr>
          <w:bCs/>
          <w:color w:val="000000"/>
          <w:spacing w:val="8"/>
          <w:szCs w:val="28"/>
          <w:shd w:val="clear" w:color="auto" w:fill="FFFFFF"/>
        </w:rPr>
        <w:t>phổ biến giáo dục pháp luật</w:t>
      </w:r>
      <w:r w:rsidRPr="006B6977">
        <w:rPr>
          <w:color w:val="000000"/>
          <w:spacing w:val="8"/>
          <w:szCs w:val="28"/>
        </w:rPr>
        <w:t xml:space="preserve"> năm họ</w:t>
      </w:r>
      <w:r w:rsidR="00AC11C2">
        <w:rPr>
          <w:color w:val="000000"/>
          <w:spacing w:val="8"/>
          <w:szCs w:val="28"/>
        </w:rPr>
        <w:t>c 2024 - 202</w:t>
      </w:r>
      <w:r w:rsidR="00375E08">
        <w:rPr>
          <w:color w:val="000000"/>
          <w:spacing w:val="8"/>
          <w:szCs w:val="28"/>
        </w:rPr>
        <w:t>5</w:t>
      </w:r>
      <w:r w:rsidRPr="006B6977">
        <w:rPr>
          <w:color w:val="000000"/>
          <w:spacing w:val="8"/>
          <w:szCs w:val="28"/>
        </w:rPr>
        <w:t xml:space="preserve"> của trường mầm non Chí Minh. Đề nghị các đồng chí CBGVNV trong nhà trường thực hiện đạt hiệu quả.</w:t>
      </w:r>
      <w:r w:rsidR="00860F29">
        <w:rPr>
          <w:color w:val="000000"/>
          <w:spacing w:val="8"/>
          <w:szCs w:val="28"/>
        </w:rPr>
        <w:t xml:space="preserve"> Trong quá trình thực hiện có khó khăn vướng mắc phát hiện vấn đề chưa hợp lý. Đề nghị các đồng chí kịp thời phản ánh về Ban pháp chế nhà trường để cùng xem xét giải quyết.</w:t>
      </w:r>
    </w:p>
    <w:p w:rsidR="00754BD6" w:rsidRPr="00E21646" w:rsidRDefault="00754BD6" w:rsidP="008B6683">
      <w:pPr>
        <w:shd w:val="clear" w:color="auto" w:fill="FFFFFF"/>
        <w:spacing w:after="0" w:line="300" w:lineRule="auto"/>
        <w:jc w:val="center"/>
        <w:rPr>
          <w:color w:val="000000"/>
          <w:sz w:val="16"/>
          <w:szCs w:val="16"/>
        </w:rPr>
      </w:pPr>
    </w:p>
    <w:tbl>
      <w:tblPr>
        <w:tblW w:w="9555" w:type="dxa"/>
        <w:tblLook w:val="0000" w:firstRow="0" w:lastRow="0" w:firstColumn="0" w:lastColumn="0" w:noHBand="0" w:noVBand="0"/>
      </w:tblPr>
      <w:tblGrid>
        <w:gridCol w:w="4530"/>
        <w:gridCol w:w="5025"/>
      </w:tblGrid>
      <w:tr w:rsidR="00754BD6" w:rsidRPr="004D6CA2" w:rsidTr="000F3EAD">
        <w:trPr>
          <w:trHeight w:val="1629"/>
        </w:trPr>
        <w:tc>
          <w:tcPr>
            <w:tcW w:w="4530" w:type="dxa"/>
          </w:tcPr>
          <w:p w:rsidR="00754BD6" w:rsidRPr="004D6CA2" w:rsidRDefault="00754BD6" w:rsidP="008B6683">
            <w:pPr>
              <w:spacing w:after="0" w:line="300" w:lineRule="auto"/>
              <w:rPr>
                <w:b/>
                <w:bCs/>
                <w:i/>
                <w:iCs/>
                <w:spacing w:val="-2"/>
                <w:position w:val="2"/>
                <w:sz w:val="24"/>
                <w:szCs w:val="24"/>
                <w:lang w:val="pt-BR"/>
              </w:rPr>
            </w:pPr>
            <w:r w:rsidRPr="004D6CA2">
              <w:rPr>
                <w:b/>
                <w:bCs/>
                <w:i/>
                <w:iCs/>
                <w:spacing w:val="-2"/>
                <w:position w:val="2"/>
                <w:sz w:val="24"/>
                <w:szCs w:val="24"/>
                <w:lang w:val="pt-BR"/>
              </w:rPr>
              <w:t>Nơi nhận:</w:t>
            </w:r>
          </w:p>
          <w:p w:rsidR="00754BD6" w:rsidRPr="004D6CA2" w:rsidRDefault="00754BD6" w:rsidP="008B6683">
            <w:pPr>
              <w:spacing w:after="0" w:line="300" w:lineRule="auto"/>
              <w:rPr>
                <w:spacing w:val="-2"/>
                <w:position w:val="2"/>
                <w:sz w:val="22"/>
                <w:lang w:val="pt-BR"/>
              </w:rPr>
            </w:pPr>
            <w:r w:rsidRPr="004D6CA2">
              <w:rPr>
                <w:spacing w:val="-2"/>
                <w:position w:val="2"/>
                <w:sz w:val="22"/>
                <w:lang w:val="pt-BR"/>
              </w:rPr>
              <w:t>- CBGVNV;</w:t>
            </w:r>
          </w:p>
          <w:p w:rsidR="00754BD6" w:rsidRPr="004D6CA2" w:rsidRDefault="00754BD6" w:rsidP="008B6683">
            <w:pPr>
              <w:spacing w:after="0" w:line="300" w:lineRule="auto"/>
              <w:rPr>
                <w:spacing w:val="-2"/>
                <w:position w:val="2"/>
                <w:szCs w:val="28"/>
              </w:rPr>
            </w:pPr>
            <w:r w:rsidRPr="004D6CA2">
              <w:rPr>
                <w:spacing w:val="-2"/>
                <w:position w:val="2"/>
                <w:sz w:val="22"/>
                <w:lang w:val="vi-VN"/>
              </w:rPr>
              <w:t>- Lưu: VT</w:t>
            </w:r>
            <w:r w:rsidRPr="004D6CA2">
              <w:rPr>
                <w:spacing w:val="-2"/>
                <w:position w:val="2"/>
                <w:sz w:val="22"/>
              </w:rPr>
              <w:t>.</w:t>
            </w:r>
          </w:p>
        </w:tc>
        <w:tc>
          <w:tcPr>
            <w:tcW w:w="5025" w:type="dxa"/>
          </w:tcPr>
          <w:p w:rsidR="00754BD6" w:rsidRDefault="00754BD6" w:rsidP="008B6683">
            <w:pPr>
              <w:spacing w:after="0" w:line="300" w:lineRule="auto"/>
              <w:jc w:val="center"/>
              <w:rPr>
                <w:b/>
                <w:bCs/>
                <w:spacing w:val="-2"/>
                <w:position w:val="2"/>
                <w:szCs w:val="28"/>
              </w:rPr>
            </w:pPr>
            <w:r>
              <w:rPr>
                <w:b/>
                <w:bCs/>
                <w:spacing w:val="-2"/>
                <w:position w:val="2"/>
                <w:szCs w:val="28"/>
              </w:rPr>
              <w:t xml:space="preserve">KT. </w:t>
            </w:r>
            <w:r w:rsidRPr="004D6CA2">
              <w:rPr>
                <w:b/>
                <w:bCs/>
                <w:spacing w:val="-2"/>
                <w:position w:val="2"/>
                <w:szCs w:val="28"/>
              </w:rPr>
              <w:t>HIỆU TRƯỞNG</w:t>
            </w:r>
          </w:p>
          <w:p w:rsidR="005610D2" w:rsidRPr="004D6CA2" w:rsidRDefault="005610D2" w:rsidP="008B6683">
            <w:pPr>
              <w:spacing w:after="0" w:line="300" w:lineRule="auto"/>
              <w:jc w:val="center"/>
              <w:rPr>
                <w:b/>
                <w:bCs/>
                <w:spacing w:val="-2"/>
                <w:position w:val="2"/>
                <w:szCs w:val="28"/>
              </w:rPr>
            </w:pPr>
            <w:r>
              <w:rPr>
                <w:b/>
                <w:bCs/>
                <w:spacing w:val="-2"/>
                <w:position w:val="2"/>
                <w:szCs w:val="28"/>
              </w:rPr>
              <w:t>(PHT đã ký)</w:t>
            </w:r>
          </w:p>
          <w:p w:rsidR="00754BD6" w:rsidRPr="004D6CA2" w:rsidRDefault="00754BD6" w:rsidP="008B6683">
            <w:pPr>
              <w:spacing w:after="0" w:line="300" w:lineRule="auto"/>
              <w:jc w:val="center"/>
              <w:rPr>
                <w:b/>
                <w:bCs/>
                <w:spacing w:val="-2"/>
                <w:position w:val="2"/>
                <w:sz w:val="26"/>
                <w:szCs w:val="26"/>
              </w:rPr>
            </w:pPr>
          </w:p>
          <w:p w:rsidR="00754BD6" w:rsidRPr="004D6CA2" w:rsidRDefault="00754BD6" w:rsidP="008B6683">
            <w:pPr>
              <w:spacing w:after="0" w:line="300" w:lineRule="auto"/>
              <w:rPr>
                <w:b/>
                <w:bCs/>
                <w:spacing w:val="-2"/>
                <w:position w:val="2"/>
                <w:sz w:val="26"/>
                <w:szCs w:val="26"/>
              </w:rPr>
            </w:pPr>
          </w:p>
          <w:p w:rsidR="00754BD6" w:rsidRPr="004D6CA2" w:rsidRDefault="00754BD6" w:rsidP="008B6683">
            <w:pPr>
              <w:spacing w:after="0" w:line="300" w:lineRule="auto"/>
              <w:rPr>
                <w:b/>
                <w:bCs/>
                <w:spacing w:val="-2"/>
                <w:position w:val="2"/>
                <w:sz w:val="26"/>
                <w:szCs w:val="26"/>
              </w:rPr>
            </w:pPr>
          </w:p>
          <w:p w:rsidR="00754BD6" w:rsidRPr="004D6CA2" w:rsidRDefault="005610D2" w:rsidP="005610D2">
            <w:pPr>
              <w:spacing w:after="0" w:line="300" w:lineRule="auto"/>
              <w:jc w:val="center"/>
              <w:rPr>
                <w:b/>
                <w:bCs/>
                <w:spacing w:val="-2"/>
                <w:position w:val="2"/>
                <w:sz w:val="26"/>
                <w:szCs w:val="26"/>
              </w:rPr>
            </w:pPr>
            <w:r>
              <w:rPr>
                <w:b/>
                <w:bCs/>
                <w:spacing w:val="-2"/>
                <w:position w:val="2"/>
                <w:szCs w:val="28"/>
              </w:rPr>
              <w:t>Đặng Thị Trung</w:t>
            </w:r>
          </w:p>
        </w:tc>
      </w:tr>
    </w:tbl>
    <w:p w:rsidR="00754BD6" w:rsidRDefault="00754BD6" w:rsidP="008B6683">
      <w:pPr>
        <w:shd w:val="clear" w:color="auto" w:fill="FFFFFF"/>
        <w:spacing w:after="0" w:line="300" w:lineRule="auto"/>
        <w:ind w:left="720"/>
        <w:jc w:val="center"/>
        <w:rPr>
          <w:color w:val="333333"/>
          <w:szCs w:val="28"/>
        </w:rPr>
      </w:pPr>
    </w:p>
    <w:p w:rsidR="00754BD6" w:rsidRDefault="00754BD6" w:rsidP="008B6683">
      <w:pPr>
        <w:shd w:val="clear" w:color="auto" w:fill="FFFFFF"/>
        <w:spacing w:after="0" w:line="300" w:lineRule="auto"/>
        <w:rPr>
          <w:color w:val="333333"/>
          <w:szCs w:val="28"/>
        </w:rPr>
      </w:pPr>
    </w:p>
    <w:p w:rsidR="00754BD6" w:rsidRDefault="00754BD6" w:rsidP="008B6683">
      <w:pPr>
        <w:shd w:val="clear" w:color="auto" w:fill="FFFFFF"/>
        <w:spacing w:after="0" w:line="300" w:lineRule="auto"/>
        <w:rPr>
          <w:color w:val="333333"/>
          <w:szCs w:val="28"/>
        </w:rPr>
      </w:pPr>
    </w:p>
    <w:p w:rsidR="00754BD6" w:rsidRDefault="00754BD6" w:rsidP="008B6683">
      <w:pPr>
        <w:shd w:val="clear" w:color="auto" w:fill="FFFFFF"/>
        <w:spacing w:after="0" w:line="300" w:lineRule="auto"/>
        <w:rPr>
          <w:color w:val="333333"/>
          <w:szCs w:val="28"/>
        </w:rPr>
      </w:pPr>
    </w:p>
    <w:p w:rsidR="00754BD6" w:rsidRDefault="00754BD6" w:rsidP="008B6683">
      <w:pPr>
        <w:shd w:val="clear" w:color="auto" w:fill="FFFFFF"/>
        <w:spacing w:after="0" w:line="300" w:lineRule="auto"/>
        <w:rPr>
          <w:color w:val="333333"/>
          <w:szCs w:val="28"/>
        </w:rPr>
      </w:pPr>
    </w:p>
    <w:p w:rsidR="00754BD6" w:rsidRDefault="00754BD6" w:rsidP="008B6683">
      <w:pPr>
        <w:shd w:val="clear" w:color="auto" w:fill="FFFFFF"/>
        <w:spacing w:after="0" w:line="300" w:lineRule="auto"/>
        <w:rPr>
          <w:color w:val="333333"/>
          <w:szCs w:val="28"/>
        </w:rPr>
      </w:pPr>
    </w:p>
    <w:p w:rsidR="00754BD6" w:rsidRDefault="00754BD6" w:rsidP="008B6683">
      <w:pPr>
        <w:shd w:val="clear" w:color="auto" w:fill="FFFFFF"/>
        <w:spacing w:after="0" w:line="300" w:lineRule="auto"/>
        <w:rPr>
          <w:color w:val="333333"/>
          <w:szCs w:val="28"/>
        </w:rPr>
      </w:pPr>
    </w:p>
    <w:p w:rsidR="00754BD6" w:rsidRDefault="00754BD6" w:rsidP="008B6683">
      <w:pPr>
        <w:shd w:val="clear" w:color="auto" w:fill="FFFFFF"/>
        <w:spacing w:after="0" w:line="300" w:lineRule="auto"/>
        <w:rPr>
          <w:color w:val="333333"/>
          <w:szCs w:val="28"/>
        </w:rPr>
      </w:pPr>
    </w:p>
    <w:p w:rsidR="00754BD6" w:rsidRDefault="00754BD6" w:rsidP="008B6683">
      <w:pPr>
        <w:shd w:val="clear" w:color="auto" w:fill="FFFFFF"/>
        <w:spacing w:after="0" w:line="300" w:lineRule="auto"/>
        <w:rPr>
          <w:color w:val="333333"/>
          <w:szCs w:val="28"/>
        </w:rPr>
      </w:pPr>
    </w:p>
    <w:p w:rsidR="00754BD6" w:rsidRDefault="00754BD6" w:rsidP="008B6683">
      <w:pPr>
        <w:shd w:val="clear" w:color="auto" w:fill="FFFFFF"/>
        <w:spacing w:after="0" w:line="300" w:lineRule="auto"/>
        <w:rPr>
          <w:color w:val="333333"/>
          <w:szCs w:val="28"/>
        </w:rPr>
      </w:pPr>
    </w:p>
    <w:p w:rsidR="00754BD6" w:rsidRDefault="00754BD6" w:rsidP="008B6683">
      <w:pPr>
        <w:shd w:val="clear" w:color="auto" w:fill="FFFFFF"/>
        <w:spacing w:after="0" w:line="300" w:lineRule="auto"/>
        <w:rPr>
          <w:color w:val="333333"/>
          <w:szCs w:val="28"/>
        </w:rPr>
      </w:pPr>
    </w:p>
    <w:p w:rsidR="00754BD6" w:rsidRDefault="00754BD6" w:rsidP="008B6683">
      <w:pPr>
        <w:shd w:val="clear" w:color="auto" w:fill="FFFFFF"/>
        <w:spacing w:after="0" w:line="300" w:lineRule="auto"/>
        <w:rPr>
          <w:color w:val="333333"/>
          <w:szCs w:val="28"/>
        </w:rPr>
      </w:pPr>
    </w:p>
    <w:p w:rsidR="00754BD6" w:rsidRDefault="00754BD6" w:rsidP="008B6683">
      <w:pPr>
        <w:shd w:val="clear" w:color="auto" w:fill="FFFFFF"/>
        <w:spacing w:after="0" w:line="300" w:lineRule="auto"/>
        <w:rPr>
          <w:color w:val="333333"/>
          <w:szCs w:val="28"/>
        </w:rPr>
      </w:pPr>
    </w:p>
    <w:p w:rsidR="00754BD6" w:rsidRDefault="00754BD6" w:rsidP="008B6683">
      <w:pPr>
        <w:shd w:val="clear" w:color="auto" w:fill="FFFFFF"/>
        <w:spacing w:after="0" w:line="300" w:lineRule="auto"/>
        <w:rPr>
          <w:color w:val="333333"/>
          <w:szCs w:val="28"/>
        </w:rPr>
      </w:pPr>
    </w:p>
    <w:p w:rsidR="00754BD6" w:rsidRDefault="00754BD6" w:rsidP="008B6683">
      <w:pPr>
        <w:shd w:val="clear" w:color="auto" w:fill="FFFFFF"/>
        <w:spacing w:after="0" w:line="300" w:lineRule="auto"/>
        <w:rPr>
          <w:color w:val="333333"/>
          <w:szCs w:val="28"/>
        </w:rPr>
      </w:pPr>
    </w:p>
    <w:p w:rsidR="00754BD6" w:rsidRDefault="00754BD6" w:rsidP="008B6683">
      <w:pPr>
        <w:shd w:val="clear" w:color="auto" w:fill="FFFFFF"/>
        <w:spacing w:after="0" w:line="300" w:lineRule="auto"/>
        <w:rPr>
          <w:color w:val="333333"/>
          <w:szCs w:val="28"/>
        </w:rPr>
      </w:pPr>
    </w:p>
    <w:p w:rsidR="00754BD6" w:rsidRDefault="00754BD6" w:rsidP="008B6683">
      <w:pPr>
        <w:shd w:val="clear" w:color="auto" w:fill="FFFFFF"/>
        <w:spacing w:after="0" w:line="300" w:lineRule="auto"/>
        <w:rPr>
          <w:color w:val="333333"/>
          <w:szCs w:val="28"/>
        </w:rPr>
      </w:pPr>
    </w:p>
    <w:p w:rsidR="008B6683" w:rsidRDefault="008B6683" w:rsidP="008B6683">
      <w:pPr>
        <w:shd w:val="clear" w:color="auto" w:fill="FFFFFF"/>
        <w:spacing w:after="0" w:line="300" w:lineRule="auto"/>
        <w:rPr>
          <w:color w:val="333333"/>
          <w:szCs w:val="28"/>
        </w:rPr>
      </w:pPr>
    </w:p>
    <w:p w:rsidR="008B6683" w:rsidRDefault="008B6683" w:rsidP="008B6683">
      <w:pPr>
        <w:shd w:val="clear" w:color="auto" w:fill="FFFFFF"/>
        <w:spacing w:after="0" w:line="300" w:lineRule="auto"/>
        <w:rPr>
          <w:color w:val="333333"/>
          <w:szCs w:val="28"/>
        </w:rPr>
      </w:pPr>
    </w:p>
    <w:p w:rsidR="008B6683" w:rsidRDefault="008B6683" w:rsidP="008B6683">
      <w:pPr>
        <w:shd w:val="clear" w:color="auto" w:fill="FFFFFF"/>
        <w:spacing w:after="0" w:line="300" w:lineRule="auto"/>
        <w:rPr>
          <w:color w:val="333333"/>
          <w:szCs w:val="28"/>
        </w:rPr>
      </w:pPr>
    </w:p>
    <w:p w:rsidR="008B6683" w:rsidRDefault="008B6683" w:rsidP="008B6683">
      <w:pPr>
        <w:shd w:val="clear" w:color="auto" w:fill="FFFFFF"/>
        <w:spacing w:after="0" w:line="300" w:lineRule="auto"/>
        <w:rPr>
          <w:color w:val="333333"/>
          <w:szCs w:val="28"/>
        </w:rPr>
      </w:pPr>
    </w:p>
    <w:p w:rsidR="008B6683" w:rsidRDefault="008B6683" w:rsidP="008B6683">
      <w:pPr>
        <w:shd w:val="clear" w:color="auto" w:fill="FFFFFF"/>
        <w:spacing w:after="0" w:line="300" w:lineRule="auto"/>
        <w:rPr>
          <w:color w:val="333333"/>
          <w:szCs w:val="28"/>
        </w:rPr>
      </w:pPr>
    </w:p>
    <w:p w:rsidR="00754BD6" w:rsidRPr="00C0421B" w:rsidRDefault="00754BD6" w:rsidP="008B6683">
      <w:pPr>
        <w:spacing w:after="0" w:line="300" w:lineRule="auto"/>
        <w:jc w:val="center"/>
        <w:rPr>
          <w:b/>
        </w:rPr>
      </w:pPr>
      <w:r w:rsidRPr="0090526B">
        <w:rPr>
          <w:b/>
          <w:lang w:val="vi-VN"/>
        </w:rPr>
        <w:lastRenderedPageBreak/>
        <w:t>KẾ HOẠ</w:t>
      </w:r>
      <w:r>
        <w:rPr>
          <w:b/>
          <w:lang w:val="vi-VN"/>
        </w:rPr>
        <w:t xml:space="preserve">CH </w:t>
      </w:r>
      <w:r>
        <w:rPr>
          <w:b/>
        </w:rPr>
        <w:t>CÔNG TÁC THÁNG</w:t>
      </w:r>
    </w:p>
    <w:p w:rsidR="00754BD6" w:rsidRPr="008B6683" w:rsidRDefault="00754BD6" w:rsidP="00241339">
      <w:pPr>
        <w:spacing w:after="0" w:line="240" w:lineRule="auto"/>
        <w:jc w:val="center"/>
        <w:rPr>
          <w:i/>
          <w:sz w:val="26"/>
          <w:szCs w:val="26"/>
        </w:rPr>
      </w:pPr>
      <w:r w:rsidRPr="008B6683">
        <w:rPr>
          <w:i/>
          <w:sz w:val="26"/>
          <w:szCs w:val="26"/>
          <w:lang w:val="vi-VN"/>
        </w:rPr>
        <w:t xml:space="preserve"> ( Kèm theo Kế hoạch số</w:t>
      </w:r>
      <w:r w:rsidRPr="008B6683">
        <w:rPr>
          <w:i/>
          <w:sz w:val="26"/>
          <w:szCs w:val="26"/>
        </w:rPr>
        <w:t xml:space="preserve"> </w:t>
      </w:r>
      <w:r w:rsidR="00A76FEC">
        <w:rPr>
          <w:i/>
          <w:sz w:val="26"/>
          <w:szCs w:val="26"/>
        </w:rPr>
        <w:t>267</w:t>
      </w:r>
      <w:r w:rsidRPr="008B6683">
        <w:rPr>
          <w:i/>
          <w:sz w:val="26"/>
          <w:szCs w:val="26"/>
          <w:lang w:val="vi-VN"/>
        </w:rPr>
        <w:t>/KH – MNCM</w:t>
      </w:r>
      <w:r w:rsidRPr="008B6683">
        <w:rPr>
          <w:i/>
          <w:sz w:val="26"/>
          <w:szCs w:val="26"/>
        </w:rPr>
        <w:t xml:space="preserve"> </w:t>
      </w:r>
      <w:r w:rsidRPr="008B6683">
        <w:rPr>
          <w:i/>
          <w:sz w:val="26"/>
          <w:szCs w:val="26"/>
          <w:lang w:val="vi-VN"/>
        </w:rPr>
        <w:t xml:space="preserve"> ngày</w:t>
      </w:r>
      <w:r w:rsidRPr="008B6683">
        <w:rPr>
          <w:i/>
          <w:sz w:val="26"/>
          <w:szCs w:val="26"/>
        </w:rPr>
        <w:t xml:space="preserve"> </w:t>
      </w:r>
      <w:r w:rsidR="00A76FEC">
        <w:rPr>
          <w:i/>
          <w:sz w:val="26"/>
          <w:szCs w:val="26"/>
        </w:rPr>
        <w:t>07</w:t>
      </w:r>
      <w:r w:rsidRPr="008B6683">
        <w:rPr>
          <w:i/>
          <w:sz w:val="26"/>
          <w:szCs w:val="26"/>
          <w:lang w:val="vi-VN"/>
        </w:rPr>
        <w:t>/</w:t>
      </w:r>
      <w:r w:rsidRPr="008B6683">
        <w:rPr>
          <w:i/>
          <w:sz w:val="26"/>
          <w:szCs w:val="26"/>
        </w:rPr>
        <w:t>10</w:t>
      </w:r>
      <w:r w:rsidRPr="008B6683">
        <w:rPr>
          <w:i/>
          <w:sz w:val="26"/>
          <w:szCs w:val="26"/>
          <w:lang w:val="vi-VN"/>
        </w:rPr>
        <w:t>/20</w:t>
      </w:r>
      <w:r w:rsidR="00241339">
        <w:rPr>
          <w:i/>
          <w:sz w:val="26"/>
          <w:szCs w:val="26"/>
        </w:rPr>
        <w:t>24</w:t>
      </w:r>
      <w:r w:rsidRPr="008B6683">
        <w:rPr>
          <w:i/>
          <w:sz w:val="26"/>
          <w:szCs w:val="26"/>
        </w:rPr>
        <w:t xml:space="preserve"> </w:t>
      </w:r>
    </w:p>
    <w:p w:rsidR="00754BD6" w:rsidRDefault="00754BD6" w:rsidP="00241339">
      <w:pPr>
        <w:spacing w:after="0" w:line="240" w:lineRule="auto"/>
        <w:jc w:val="center"/>
        <w:rPr>
          <w:i/>
          <w:sz w:val="26"/>
          <w:szCs w:val="26"/>
        </w:rPr>
      </w:pPr>
      <w:r w:rsidRPr="008B6683">
        <w:rPr>
          <w:i/>
          <w:sz w:val="26"/>
          <w:szCs w:val="26"/>
        </w:rPr>
        <w:t xml:space="preserve">của Trường mầm non Chí Minh </w:t>
      </w:r>
      <w:r w:rsidRPr="008B6683">
        <w:rPr>
          <w:i/>
          <w:sz w:val="26"/>
          <w:szCs w:val="26"/>
          <w:lang w:val="vi-VN"/>
        </w:rPr>
        <w:t>)</w:t>
      </w:r>
    </w:p>
    <w:p w:rsidR="00241339" w:rsidRPr="00241339" w:rsidRDefault="00241339" w:rsidP="00241339">
      <w:pPr>
        <w:spacing w:after="0" w:line="240" w:lineRule="auto"/>
        <w:jc w:val="center"/>
        <w:rPr>
          <w:i/>
          <w:sz w:val="26"/>
          <w:szCs w:val="26"/>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642"/>
        <w:gridCol w:w="3090"/>
      </w:tblGrid>
      <w:tr w:rsidR="00754BD6" w:rsidRPr="004D6CA2" w:rsidTr="00C0421B">
        <w:trPr>
          <w:trHeight w:val="116"/>
        </w:trPr>
        <w:tc>
          <w:tcPr>
            <w:tcW w:w="2376" w:type="dxa"/>
            <w:vAlign w:val="center"/>
          </w:tcPr>
          <w:p w:rsidR="00754BD6" w:rsidRPr="004D6CA2" w:rsidRDefault="00754BD6" w:rsidP="008B6683">
            <w:pPr>
              <w:spacing w:after="0" w:line="300" w:lineRule="auto"/>
              <w:jc w:val="center"/>
              <w:rPr>
                <w:b/>
              </w:rPr>
            </w:pPr>
            <w:r w:rsidRPr="004D6CA2">
              <w:rPr>
                <w:b/>
              </w:rPr>
              <w:t>Thời gian</w:t>
            </w:r>
          </w:p>
        </w:tc>
        <w:tc>
          <w:tcPr>
            <w:tcW w:w="3642" w:type="dxa"/>
            <w:vAlign w:val="center"/>
          </w:tcPr>
          <w:p w:rsidR="00754BD6" w:rsidRPr="004D6CA2" w:rsidRDefault="00754BD6" w:rsidP="008B6683">
            <w:pPr>
              <w:spacing w:after="0" w:line="300" w:lineRule="auto"/>
              <w:jc w:val="center"/>
            </w:pPr>
            <w:r w:rsidRPr="004D6CA2">
              <w:rPr>
                <w:b/>
              </w:rPr>
              <w:t>Nội dung</w:t>
            </w:r>
          </w:p>
        </w:tc>
        <w:tc>
          <w:tcPr>
            <w:tcW w:w="3090" w:type="dxa"/>
            <w:vAlign w:val="center"/>
          </w:tcPr>
          <w:p w:rsidR="00754BD6" w:rsidRPr="004D6CA2" w:rsidRDefault="00754BD6" w:rsidP="008B6683">
            <w:pPr>
              <w:spacing w:after="0" w:line="300" w:lineRule="auto"/>
              <w:jc w:val="center"/>
            </w:pPr>
            <w:r w:rsidRPr="004D6CA2">
              <w:rPr>
                <w:b/>
              </w:rPr>
              <w:t>Kết quả</w:t>
            </w:r>
          </w:p>
        </w:tc>
        <w:bookmarkStart w:id="0" w:name="_GoBack"/>
        <w:bookmarkEnd w:id="0"/>
      </w:tr>
      <w:tr w:rsidR="00754BD6" w:rsidRPr="004D6CA2" w:rsidTr="00C0421B">
        <w:trPr>
          <w:trHeight w:val="770"/>
        </w:trPr>
        <w:tc>
          <w:tcPr>
            <w:tcW w:w="2376" w:type="dxa"/>
            <w:vAlign w:val="center"/>
          </w:tcPr>
          <w:p w:rsidR="00754BD6" w:rsidRPr="00241339" w:rsidRDefault="00754BD6" w:rsidP="008B6683">
            <w:pPr>
              <w:spacing w:after="0" w:line="300" w:lineRule="auto"/>
              <w:jc w:val="center"/>
              <w:rPr>
                <w:spacing w:val="-6"/>
              </w:rPr>
            </w:pPr>
          </w:p>
          <w:p w:rsidR="00754BD6" w:rsidRPr="00241339" w:rsidRDefault="00754BD6" w:rsidP="008B6683">
            <w:pPr>
              <w:spacing w:after="0" w:line="300" w:lineRule="auto"/>
              <w:jc w:val="center"/>
              <w:rPr>
                <w:spacing w:val="-6"/>
              </w:rPr>
            </w:pPr>
            <w:r w:rsidRPr="00241339">
              <w:rPr>
                <w:spacing w:val="-6"/>
              </w:rPr>
              <w:t>Tháng 10/203</w:t>
            </w:r>
          </w:p>
        </w:tc>
        <w:tc>
          <w:tcPr>
            <w:tcW w:w="3642" w:type="dxa"/>
          </w:tcPr>
          <w:p w:rsidR="00754BD6" w:rsidRPr="004D6CA2" w:rsidRDefault="00754BD6" w:rsidP="008B6683">
            <w:pPr>
              <w:spacing w:after="0" w:line="300" w:lineRule="auto"/>
              <w:jc w:val="both"/>
            </w:pPr>
            <w:r>
              <w:t xml:space="preserve">Hoàn thiện hồ sơ công tác pháp chế. </w:t>
            </w:r>
            <w:r w:rsidRPr="004D6CA2">
              <w:t>Tiếp tục tuyên truyền, vận động CBGVNV tích cực tham gia cuộc thi Tìm hiểu pháp luật trực tuyến</w:t>
            </w:r>
          </w:p>
        </w:tc>
        <w:tc>
          <w:tcPr>
            <w:tcW w:w="3090" w:type="dxa"/>
            <w:vAlign w:val="center"/>
          </w:tcPr>
          <w:p w:rsidR="00754BD6" w:rsidRPr="004D6CA2" w:rsidRDefault="00754BD6" w:rsidP="008B6683">
            <w:pPr>
              <w:spacing w:after="0" w:line="300" w:lineRule="auto"/>
              <w:jc w:val="both"/>
              <w:rPr>
                <w:i/>
              </w:rPr>
            </w:pPr>
            <w:r w:rsidRPr="004D6CA2">
              <w:rPr>
                <w:i/>
              </w:rPr>
              <w:t>...........</w:t>
            </w:r>
            <w:r>
              <w:rPr>
                <w:i/>
              </w:rPr>
              <w:t>.......</w:t>
            </w:r>
            <w:r w:rsidRPr="004D6CA2">
              <w:rPr>
                <w:i/>
              </w:rPr>
              <w:t>....</w:t>
            </w:r>
            <w:r>
              <w:rPr>
                <w:i/>
              </w:rPr>
              <w:t>...................</w:t>
            </w:r>
          </w:p>
          <w:p w:rsidR="00754BD6" w:rsidRPr="004D6CA2" w:rsidRDefault="00754BD6" w:rsidP="008B6683">
            <w:pPr>
              <w:spacing w:after="0" w:line="300" w:lineRule="auto"/>
              <w:jc w:val="both"/>
              <w:rPr>
                <w:i/>
              </w:rPr>
            </w:pPr>
            <w:r w:rsidRPr="004D6CA2">
              <w:rPr>
                <w:i/>
              </w:rPr>
              <w:t>..............</w:t>
            </w:r>
            <w:r>
              <w:rPr>
                <w:i/>
              </w:rPr>
              <w:t>...........................</w:t>
            </w:r>
          </w:p>
          <w:p w:rsidR="00754BD6" w:rsidRPr="004D6CA2" w:rsidRDefault="00754BD6" w:rsidP="008B6683">
            <w:pPr>
              <w:spacing w:after="0" w:line="300" w:lineRule="auto"/>
              <w:jc w:val="both"/>
              <w:rPr>
                <w:i/>
              </w:rPr>
            </w:pPr>
            <w:r w:rsidRPr="004D6CA2">
              <w:rPr>
                <w:i/>
              </w:rPr>
              <w:t>..............................................</w:t>
            </w:r>
            <w:r>
              <w:rPr>
                <w:i/>
              </w:rPr>
              <w:t>....</w:t>
            </w:r>
            <w:r w:rsidRPr="004D6CA2">
              <w:rPr>
                <w:i/>
              </w:rPr>
              <w:t>.............</w:t>
            </w:r>
            <w:r>
              <w:rPr>
                <w:i/>
              </w:rPr>
              <w:t>...................</w:t>
            </w:r>
          </w:p>
          <w:p w:rsidR="00754BD6" w:rsidRPr="004D6CA2" w:rsidRDefault="00754BD6" w:rsidP="008B6683">
            <w:pPr>
              <w:spacing w:after="0" w:line="300" w:lineRule="auto"/>
              <w:jc w:val="both"/>
              <w:rPr>
                <w:i/>
              </w:rPr>
            </w:pPr>
            <w:r w:rsidRPr="004D6CA2">
              <w:rPr>
                <w:i/>
              </w:rPr>
              <w:t>........</w:t>
            </w:r>
            <w:r>
              <w:rPr>
                <w:i/>
              </w:rPr>
              <w:t>.....</w:t>
            </w:r>
            <w:r w:rsidRPr="004D6CA2">
              <w:rPr>
                <w:i/>
              </w:rPr>
              <w:t>..</w:t>
            </w:r>
            <w:r>
              <w:rPr>
                <w:i/>
              </w:rPr>
              <w:t>.....</w:t>
            </w:r>
            <w:r w:rsidRPr="004D6CA2">
              <w:rPr>
                <w:i/>
              </w:rPr>
              <w:t>...........</w:t>
            </w:r>
            <w:r>
              <w:rPr>
                <w:i/>
              </w:rPr>
              <w:t>.........................................</w:t>
            </w:r>
            <w:r w:rsidRPr="004D6CA2">
              <w:rPr>
                <w:i/>
              </w:rPr>
              <w:t>...</w:t>
            </w:r>
            <w:r>
              <w:rPr>
                <w:i/>
              </w:rPr>
              <w:t>.......</w:t>
            </w:r>
          </w:p>
        </w:tc>
      </w:tr>
      <w:tr w:rsidR="00754BD6" w:rsidRPr="004D6CA2" w:rsidTr="00C0421B">
        <w:trPr>
          <w:trHeight w:val="770"/>
        </w:trPr>
        <w:tc>
          <w:tcPr>
            <w:tcW w:w="2376" w:type="dxa"/>
            <w:vAlign w:val="center"/>
          </w:tcPr>
          <w:p w:rsidR="00754BD6" w:rsidRPr="00241339" w:rsidRDefault="00754BD6" w:rsidP="008B6683">
            <w:pPr>
              <w:spacing w:after="0" w:line="300" w:lineRule="auto"/>
              <w:jc w:val="center"/>
              <w:rPr>
                <w:spacing w:val="-6"/>
              </w:rPr>
            </w:pPr>
          </w:p>
          <w:p w:rsidR="00754BD6" w:rsidRPr="00241339" w:rsidRDefault="00754BD6" w:rsidP="008B6683">
            <w:pPr>
              <w:spacing w:after="0" w:line="300" w:lineRule="auto"/>
              <w:jc w:val="center"/>
              <w:rPr>
                <w:spacing w:val="-6"/>
              </w:rPr>
            </w:pPr>
            <w:r w:rsidRPr="00241339">
              <w:rPr>
                <w:spacing w:val="-6"/>
              </w:rPr>
              <w:t>Tháng 11</w:t>
            </w:r>
          </w:p>
        </w:tc>
        <w:tc>
          <w:tcPr>
            <w:tcW w:w="3642" w:type="dxa"/>
          </w:tcPr>
          <w:p w:rsidR="00754BD6" w:rsidRPr="004D6CA2" w:rsidRDefault="00754BD6" w:rsidP="008B6683">
            <w:pPr>
              <w:spacing w:after="0" w:line="300" w:lineRule="auto"/>
              <w:jc w:val="both"/>
            </w:pPr>
            <w:r w:rsidRPr="004D6CA2">
              <w:t>Rà soát các loại văn bản quy phạm pháp luật về công tác bán trú.</w:t>
            </w:r>
          </w:p>
        </w:tc>
        <w:tc>
          <w:tcPr>
            <w:tcW w:w="3090" w:type="dxa"/>
            <w:vAlign w:val="center"/>
          </w:tcPr>
          <w:p w:rsidR="00754BD6" w:rsidRPr="004D6CA2" w:rsidRDefault="00754BD6" w:rsidP="008B6683">
            <w:pPr>
              <w:spacing w:after="0" w:line="300" w:lineRule="auto"/>
              <w:jc w:val="both"/>
              <w:rPr>
                <w:i/>
              </w:rPr>
            </w:pPr>
            <w:r w:rsidRPr="004D6CA2">
              <w:rPr>
                <w:i/>
              </w:rPr>
              <w:t>.............</w:t>
            </w:r>
            <w:r>
              <w:rPr>
                <w:i/>
              </w:rPr>
              <w:t>..........</w:t>
            </w:r>
            <w:r w:rsidRPr="004D6CA2">
              <w:rPr>
                <w:i/>
              </w:rPr>
              <w:t>..................</w:t>
            </w:r>
          </w:p>
          <w:p w:rsidR="00754BD6" w:rsidRPr="004D6CA2" w:rsidRDefault="00754BD6" w:rsidP="008B6683">
            <w:pPr>
              <w:spacing w:after="0" w:line="300" w:lineRule="auto"/>
              <w:jc w:val="both"/>
              <w:rPr>
                <w:i/>
              </w:rPr>
            </w:pPr>
            <w:r w:rsidRPr="004D6CA2">
              <w:rPr>
                <w:i/>
              </w:rPr>
              <w:t>..........</w:t>
            </w:r>
            <w:r>
              <w:rPr>
                <w:i/>
              </w:rPr>
              <w:t>....</w:t>
            </w:r>
            <w:r w:rsidRPr="004D6CA2">
              <w:rPr>
                <w:i/>
              </w:rPr>
              <w:t>......</w:t>
            </w:r>
            <w:r>
              <w:rPr>
                <w:i/>
              </w:rPr>
              <w:t>.....</w:t>
            </w:r>
            <w:r w:rsidRPr="004D6CA2">
              <w:rPr>
                <w:i/>
              </w:rPr>
              <w:t>...............</w:t>
            </w:r>
          </w:p>
          <w:p w:rsidR="00754BD6" w:rsidRPr="004D6CA2" w:rsidRDefault="00754BD6" w:rsidP="008B6683">
            <w:pPr>
              <w:spacing w:after="0" w:line="300" w:lineRule="auto"/>
              <w:jc w:val="both"/>
              <w:rPr>
                <w:i/>
              </w:rPr>
            </w:pPr>
            <w:r w:rsidRPr="004D6CA2">
              <w:rPr>
                <w:i/>
              </w:rPr>
              <w:t>.................................................</w:t>
            </w:r>
            <w:r>
              <w:rPr>
                <w:i/>
              </w:rPr>
              <w:t>.................................</w:t>
            </w:r>
          </w:p>
        </w:tc>
      </w:tr>
      <w:tr w:rsidR="00754BD6" w:rsidRPr="004D6CA2" w:rsidTr="00C0421B">
        <w:trPr>
          <w:trHeight w:val="770"/>
        </w:trPr>
        <w:tc>
          <w:tcPr>
            <w:tcW w:w="2376" w:type="dxa"/>
            <w:vAlign w:val="center"/>
          </w:tcPr>
          <w:p w:rsidR="00754BD6" w:rsidRPr="00241339" w:rsidRDefault="00754BD6" w:rsidP="008B6683">
            <w:pPr>
              <w:spacing w:after="0" w:line="300" w:lineRule="auto"/>
              <w:jc w:val="center"/>
            </w:pPr>
            <w:r w:rsidRPr="00241339">
              <w:t>Tháng 12</w:t>
            </w:r>
          </w:p>
        </w:tc>
        <w:tc>
          <w:tcPr>
            <w:tcW w:w="3642" w:type="dxa"/>
          </w:tcPr>
          <w:p w:rsidR="00754BD6" w:rsidRPr="004D6CA2" w:rsidRDefault="00754BD6" w:rsidP="008B6683">
            <w:pPr>
              <w:spacing w:after="0" w:line="300" w:lineRule="auto"/>
              <w:jc w:val="both"/>
            </w:pPr>
            <w:r w:rsidRPr="004D6CA2">
              <w:t>Rà soát các văn bản quy phạm pháp luật về xây dựng trường chuẩn Quốc gia</w:t>
            </w:r>
          </w:p>
        </w:tc>
        <w:tc>
          <w:tcPr>
            <w:tcW w:w="3090" w:type="dxa"/>
            <w:vAlign w:val="center"/>
          </w:tcPr>
          <w:p w:rsidR="00754BD6" w:rsidRPr="004D6CA2" w:rsidRDefault="00754BD6" w:rsidP="008B6683">
            <w:pPr>
              <w:spacing w:after="0" w:line="300" w:lineRule="auto"/>
              <w:jc w:val="both"/>
              <w:rPr>
                <w:i/>
              </w:rPr>
            </w:pPr>
            <w:r w:rsidRPr="004D6CA2">
              <w:rPr>
                <w:i/>
              </w:rPr>
              <w:t>...........</w:t>
            </w:r>
            <w:r>
              <w:rPr>
                <w:i/>
              </w:rPr>
              <w:t>.....</w:t>
            </w:r>
            <w:r w:rsidRPr="004D6CA2">
              <w:rPr>
                <w:i/>
              </w:rPr>
              <w:t>.........</w:t>
            </w:r>
            <w:r>
              <w:rPr>
                <w:i/>
              </w:rPr>
              <w:t>.....</w:t>
            </w:r>
            <w:r w:rsidRPr="004D6CA2">
              <w:rPr>
                <w:i/>
              </w:rPr>
              <w:t>...........</w:t>
            </w:r>
          </w:p>
          <w:p w:rsidR="00754BD6" w:rsidRPr="004D6CA2" w:rsidRDefault="00754BD6" w:rsidP="008B6683">
            <w:pPr>
              <w:spacing w:after="0" w:line="300" w:lineRule="auto"/>
              <w:jc w:val="both"/>
              <w:rPr>
                <w:i/>
              </w:rPr>
            </w:pPr>
            <w:r w:rsidRPr="004D6CA2">
              <w:rPr>
                <w:i/>
              </w:rPr>
              <w:t>............</w:t>
            </w:r>
            <w:r>
              <w:rPr>
                <w:i/>
              </w:rPr>
              <w:t>.....</w:t>
            </w:r>
            <w:r w:rsidRPr="004D6CA2">
              <w:rPr>
                <w:i/>
              </w:rPr>
              <w:t>........</w:t>
            </w:r>
            <w:r>
              <w:rPr>
                <w:i/>
              </w:rPr>
              <w:t>.....</w:t>
            </w:r>
            <w:r w:rsidRPr="004D6CA2">
              <w:rPr>
                <w:i/>
              </w:rPr>
              <w:t>...........</w:t>
            </w:r>
          </w:p>
          <w:p w:rsidR="00754BD6" w:rsidRPr="004D6CA2" w:rsidRDefault="00754BD6" w:rsidP="008B6683">
            <w:pPr>
              <w:spacing w:after="0" w:line="300" w:lineRule="auto"/>
              <w:jc w:val="both"/>
              <w:rPr>
                <w:i/>
              </w:rPr>
            </w:pPr>
            <w:r w:rsidRPr="004D6CA2">
              <w:rPr>
                <w:i/>
              </w:rPr>
              <w:t>..................</w:t>
            </w:r>
            <w:r>
              <w:rPr>
                <w:i/>
              </w:rPr>
              <w:t>.....</w:t>
            </w:r>
            <w:r w:rsidRPr="004D6CA2">
              <w:rPr>
                <w:i/>
              </w:rPr>
              <w:t>.</w:t>
            </w:r>
            <w:r>
              <w:rPr>
                <w:i/>
              </w:rPr>
              <w:t>.............................................</w:t>
            </w:r>
            <w:r w:rsidRPr="004D6CA2">
              <w:rPr>
                <w:i/>
              </w:rPr>
              <w:t>............</w:t>
            </w:r>
          </w:p>
        </w:tc>
      </w:tr>
      <w:tr w:rsidR="00754BD6" w:rsidRPr="004D6CA2" w:rsidTr="00C0421B">
        <w:trPr>
          <w:trHeight w:val="770"/>
        </w:trPr>
        <w:tc>
          <w:tcPr>
            <w:tcW w:w="2376" w:type="dxa"/>
            <w:vAlign w:val="center"/>
          </w:tcPr>
          <w:p w:rsidR="00754BD6" w:rsidRPr="00241339" w:rsidRDefault="00754BD6" w:rsidP="008B6683">
            <w:pPr>
              <w:spacing w:after="0" w:line="300" w:lineRule="auto"/>
              <w:jc w:val="center"/>
            </w:pPr>
            <w:r w:rsidRPr="00241339">
              <w:t>Tháng 01/2024</w:t>
            </w:r>
          </w:p>
        </w:tc>
        <w:tc>
          <w:tcPr>
            <w:tcW w:w="3642" w:type="dxa"/>
          </w:tcPr>
          <w:p w:rsidR="00754BD6" w:rsidRPr="004D6CA2" w:rsidRDefault="00754BD6" w:rsidP="008B6683">
            <w:pPr>
              <w:spacing w:after="0" w:line="300" w:lineRule="auto"/>
              <w:jc w:val="both"/>
              <w:rPr>
                <w:lang w:val="vi-VN"/>
              </w:rPr>
            </w:pPr>
            <w:r w:rsidRPr="004D6CA2">
              <w:t>Kiểm tra việc ban hành văn bản quản lý trong nhà trường, trình tự thể thức văn bản.</w:t>
            </w:r>
          </w:p>
        </w:tc>
        <w:tc>
          <w:tcPr>
            <w:tcW w:w="3090" w:type="dxa"/>
            <w:vAlign w:val="center"/>
          </w:tcPr>
          <w:p w:rsidR="00754BD6" w:rsidRPr="004D6CA2" w:rsidRDefault="00754BD6" w:rsidP="008B6683">
            <w:pPr>
              <w:spacing w:after="0" w:line="300" w:lineRule="auto"/>
              <w:jc w:val="both"/>
              <w:rPr>
                <w:i/>
              </w:rPr>
            </w:pPr>
            <w:r w:rsidRPr="004D6CA2">
              <w:rPr>
                <w:i/>
              </w:rPr>
              <w:t>...........</w:t>
            </w:r>
            <w:r>
              <w:rPr>
                <w:i/>
              </w:rPr>
              <w:t>.....</w:t>
            </w:r>
            <w:r w:rsidRPr="004D6CA2">
              <w:rPr>
                <w:i/>
              </w:rPr>
              <w:t>.........</w:t>
            </w:r>
            <w:r>
              <w:rPr>
                <w:i/>
              </w:rPr>
              <w:t>.....</w:t>
            </w:r>
            <w:r w:rsidRPr="004D6CA2">
              <w:rPr>
                <w:i/>
              </w:rPr>
              <w:t>...........</w:t>
            </w:r>
          </w:p>
          <w:p w:rsidR="00754BD6" w:rsidRPr="004D6CA2" w:rsidRDefault="00754BD6" w:rsidP="008B6683">
            <w:pPr>
              <w:spacing w:after="0" w:line="300" w:lineRule="auto"/>
              <w:jc w:val="both"/>
              <w:rPr>
                <w:i/>
              </w:rPr>
            </w:pPr>
            <w:r w:rsidRPr="004D6CA2">
              <w:rPr>
                <w:i/>
              </w:rPr>
              <w:t>............</w:t>
            </w:r>
            <w:r>
              <w:rPr>
                <w:i/>
              </w:rPr>
              <w:t>.....</w:t>
            </w:r>
            <w:r w:rsidRPr="004D6CA2">
              <w:rPr>
                <w:i/>
              </w:rPr>
              <w:t>........</w:t>
            </w:r>
            <w:r>
              <w:rPr>
                <w:i/>
              </w:rPr>
              <w:t>.....</w:t>
            </w:r>
            <w:r w:rsidRPr="004D6CA2">
              <w:rPr>
                <w:i/>
              </w:rPr>
              <w:t>...........</w:t>
            </w:r>
          </w:p>
          <w:p w:rsidR="00754BD6" w:rsidRPr="004D6CA2" w:rsidRDefault="00754BD6" w:rsidP="008B6683">
            <w:pPr>
              <w:spacing w:after="0" w:line="300" w:lineRule="auto"/>
              <w:jc w:val="both"/>
              <w:rPr>
                <w:i/>
              </w:rPr>
            </w:pPr>
            <w:r w:rsidRPr="004D6CA2">
              <w:rPr>
                <w:i/>
              </w:rPr>
              <w:t>.............</w:t>
            </w:r>
            <w:r>
              <w:rPr>
                <w:i/>
              </w:rPr>
              <w:t>........................................</w:t>
            </w:r>
            <w:r w:rsidRPr="004D6CA2">
              <w:rPr>
                <w:i/>
              </w:rPr>
              <w:t>.....</w:t>
            </w:r>
            <w:r>
              <w:rPr>
                <w:i/>
              </w:rPr>
              <w:t>.....</w:t>
            </w:r>
            <w:r w:rsidRPr="004D6CA2">
              <w:rPr>
                <w:i/>
              </w:rPr>
              <w:t>.</w:t>
            </w:r>
            <w:r>
              <w:rPr>
                <w:i/>
              </w:rPr>
              <w:t>.....</w:t>
            </w:r>
            <w:r w:rsidRPr="004D6CA2">
              <w:rPr>
                <w:i/>
              </w:rPr>
              <w:t>............</w:t>
            </w:r>
          </w:p>
        </w:tc>
      </w:tr>
      <w:tr w:rsidR="00754BD6" w:rsidRPr="004D6CA2" w:rsidTr="00FB4691">
        <w:trPr>
          <w:trHeight w:val="770"/>
        </w:trPr>
        <w:tc>
          <w:tcPr>
            <w:tcW w:w="2376" w:type="dxa"/>
            <w:vAlign w:val="center"/>
          </w:tcPr>
          <w:p w:rsidR="00754BD6" w:rsidRPr="00241339" w:rsidRDefault="00754BD6" w:rsidP="008B6683">
            <w:pPr>
              <w:spacing w:after="0" w:line="300" w:lineRule="auto"/>
              <w:jc w:val="center"/>
              <w:rPr>
                <w:spacing w:val="-8"/>
              </w:rPr>
            </w:pPr>
            <w:r w:rsidRPr="00241339">
              <w:rPr>
                <w:spacing w:val="-8"/>
              </w:rPr>
              <w:t>Tháng 2 -  3</w:t>
            </w:r>
          </w:p>
        </w:tc>
        <w:tc>
          <w:tcPr>
            <w:tcW w:w="3642" w:type="dxa"/>
          </w:tcPr>
          <w:p w:rsidR="00754BD6" w:rsidRPr="004D6CA2" w:rsidRDefault="00754BD6" w:rsidP="008B6683">
            <w:pPr>
              <w:spacing w:after="0" w:line="300" w:lineRule="auto"/>
              <w:jc w:val="both"/>
            </w:pPr>
            <w:r w:rsidRPr="004D6CA2">
              <w:t>Tổ chức tuyên truyền, phổ biến pháp luật đến CNGVNV về việc phòng chống dịch bệnh và tai nạn thương tích cho trẻ.</w:t>
            </w:r>
          </w:p>
        </w:tc>
        <w:tc>
          <w:tcPr>
            <w:tcW w:w="3090" w:type="dxa"/>
            <w:vAlign w:val="center"/>
          </w:tcPr>
          <w:p w:rsidR="00754BD6" w:rsidRPr="004D6CA2" w:rsidRDefault="00754BD6" w:rsidP="008B6683">
            <w:pPr>
              <w:spacing w:after="0" w:line="300" w:lineRule="auto"/>
              <w:jc w:val="both"/>
              <w:rPr>
                <w:i/>
              </w:rPr>
            </w:pPr>
            <w:r w:rsidRPr="004D6CA2">
              <w:rPr>
                <w:i/>
              </w:rPr>
              <w:t>...........</w:t>
            </w:r>
            <w:r>
              <w:rPr>
                <w:i/>
              </w:rPr>
              <w:t>.....</w:t>
            </w:r>
            <w:r w:rsidRPr="004D6CA2">
              <w:rPr>
                <w:i/>
              </w:rPr>
              <w:t>.........</w:t>
            </w:r>
            <w:r>
              <w:rPr>
                <w:i/>
              </w:rPr>
              <w:t>.....</w:t>
            </w:r>
            <w:r w:rsidRPr="004D6CA2">
              <w:rPr>
                <w:i/>
              </w:rPr>
              <w:t>...........</w:t>
            </w:r>
          </w:p>
          <w:p w:rsidR="00754BD6" w:rsidRPr="004D6CA2" w:rsidRDefault="00754BD6" w:rsidP="008B6683">
            <w:pPr>
              <w:spacing w:after="0" w:line="300" w:lineRule="auto"/>
              <w:jc w:val="both"/>
              <w:rPr>
                <w:i/>
              </w:rPr>
            </w:pPr>
            <w:r w:rsidRPr="004D6CA2">
              <w:rPr>
                <w:i/>
              </w:rPr>
              <w:t>............</w:t>
            </w:r>
            <w:r>
              <w:rPr>
                <w:i/>
              </w:rPr>
              <w:t>.....</w:t>
            </w:r>
            <w:r w:rsidRPr="004D6CA2">
              <w:rPr>
                <w:i/>
              </w:rPr>
              <w:t>........</w:t>
            </w:r>
            <w:r>
              <w:rPr>
                <w:i/>
              </w:rPr>
              <w:t>.....</w:t>
            </w:r>
            <w:r w:rsidRPr="004D6CA2">
              <w:rPr>
                <w:i/>
              </w:rPr>
              <w:t>...........</w:t>
            </w:r>
          </w:p>
          <w:p w:rsidR="00754BD6" w:rsidRPr="004D6CA2" w:rsidRDefault="00754BD6" w:rsidP="008B6683">
            <w:pPr>
              <w:spacing w:after="0" w:line="300" w:lineRule="auto"/>
              <w:jc w:val="both"/>
              <w:rPr>
                <w:i/>
              </w:rPr>
            </w:pPr>
            <w:r w:rsidRPr="004D6CA2">
              <w:rPr>
                <w:i/>
              </w:rPr>
              <w:t>...............</w:t>
            </w:r>
            <w:r>
              <w:rPr>
                <w:i/>
              </w:rPr>
              <w:t>...........................................................................................................................</w:t>
            </w:r>
            <w:r w:rsidRPr="004D6CA2">
              <w:rPr>
                <w:i/>
              </w:rPr>
              <w:t>...</w:t>
            </w:r>
            <w:r>
              <w:rPr>
                <w:i/>
              </w:rPr>
              <w:t>.....</w:t>
            </w:r>
            <w:r w:rsidRPr="004D6CA2">
              <w:rPr>
                <w:i/>
              </w:rPr>
              <w:t>.</w:t>
            </w:r>
            <w:r>
              <w:rPr>
                <w:i/>
              </w:rPr>
              <w:t>.....</w:t>
            </w:r>
            <w:r w:rsidRPr="004D6CA2">
              <w:rPr>
                <w:i/>
              </w:rPr>
              <w:t>............</w:t>
            </w:r>
          </w:p>
        </w:tc>
      </w:tr>
      <w:tr w:rsidR="00754BD6" w:rsidRPr="004D6CA2" w:rsidTr="00C0421B">
        <w:trPr>
          <w:trHeight w:val="770"/>
        </w:trPr>
        <w:tc>
          <w:tcPr>
            <w:tcW w:w="2376" w:type="dxa"/>
            <w:vAlign w:val="center"/>
          </w:tcPr>
          <w:p w:rsidR="00754BD6" w:rsidRPr="00241339" w:rsidRDefault="00754BD6" w:rsidP="008B6683">
            <w:pPr>
              <w:spacing w:after="0" w:line="300" w:lineRule="auto"/>
              <w:jc w:val="center"/>
            </w:pPr>
            <w:r w:rsidRPr="00241339">
              <w:t xml:space="preserve">Tháng 4 - 5 </w:t>
            </w:r>
          </w:p>
        </w:tc>
        <w:tc>
          <w:tcPr>
            <w:tcW w:w="3642" w:type="dxa"/>
          </w:tcPr>
          <w:p w:rsidR="00754BD6" w:rsidRPr="004D6CA2" w:rsidRDefault="00754BD6" w:rsidP="008B6683">
            <w:pPr>
              <w:spacing w:after="0" w:line="300" w:lineRule="auto"/>
              <w:jc w:val="both"/>
              <w:rPr>
                <w:lang w:val="vi-VN"/>
              </w:rPr>
            </w:pPr>
            <w:r w:rsidRPr="004D6CA2">
              <w:t>Rà soát các loại văn bản quy phạm pháp luật về công tác thi đua khen thưở</w:t>
            </w:r>
            <w:r w:rsidR="00241339">
              <w:t>ng năm học 2024 - 2025</w:t>
            </w:r>
          </w:p>
        </w:tc>
        <w:tc>
          <w:tcPr>
            <w:tcW w:w="3090" w:type="dxa"/>
          </w:tcPr>
          <w:p w:rsidR="00754BD6" w:rsidRPr="004D6CA2" w:rsidRDefault="00754BD6" w:rsidP="008B6683">
            <w:pPr>
              <w:spacing w:after="0" w:line="300" w:lineRule="auto"/>
              <w:jc w:val="both"/>
              <w:rPr>
                <w:i/>
              </w:rPr>
            </w:pPr>
            <w:r w:rsidRPr="004D6CA2">
              <w:rPr>
                <w:i/>
              </w:rPr>
              <w:t>........</w:t>
            </w:r>
            <w:r>
              <w:rPr>
                <w:i/>
              </w:rPr>
              <w:t>....</w:t>
            </w:r>
            <w:r w:rsidRPr="004D6CA2">
              <w:rPr>
                <w:i/>
              </w:rPr>
              <w:t>.........</w:t>
            </w:r>
            <w:r>
              <w:rPr>
                <w:i/>
              </w:rPr>
              <w:t>.....</w:t>
            </w:r>
            <w:r w:rsidRPr="004D6CA2">
              <w:rPr>
                <w:i/>
              </w:rPr>
              <w:t>...............</w:t>
            </w:r>
          </w:p>
          <w:p w:rsidR="00754BD6" w:rsidRPr="004D6CA2" w:rsidRDefault="00754BD6" w:rsidP="008B6683">
            <w:pPr>
              <w:spacing w:after="0" w:line="300" w:lineRule="auto"/>
              <w:jc w:val="both"/>
              <w:rPr>
                <w:i/>
              </w:rPr>
            </w:pPr>
            <w:r w:rsidRPr="004D6CA2">
              <w:rPr>
                <w:i/>
              </w:rPr>
              <w:t>.........</w:t>
            </w:r>
            <w:r>
              <w:rPr>
                <w:i/>
              </w:rPr>
              <w:t>.....</w:t>
            </w:r>
            <w:r w:rsidRPr="004D6CA2">
              <w:rPr>
                <w:i/>
              </w:rPr>
              <w:t>.......</w:t>
            </w:r>
            <w:r>
              <w:rPr>
                <w:i/>
              </w:rPr>
              <w:t>.....</w:t>
            </w:r>
            <w:r w:rsidRPr="004D6CA2">
              <w:rPr>
                <w:i/>
              </w:rPr>
              <w:t>...............</w:t>
            </w:r>
          </w:p>
          <w:p w:rsidR="00754BD6" w:rsidRPr="005E412A" w:rsidRDefault="00754BD6" w:rsidP="008B6683">
            <w:pPr>
              <w:spacing w:after="0" w:line="300" w:lineRule="auto"/>
              <w:jc w:val="both"/>
              <w:rPr>
                <w:i/>
              </w:rPr>
            </w:pPr>
            <w:r w:rsidRPr="004D6CA2">
              <w:rPr>
                <w:i/>
              </w:rPr>
              <w:t>.........</w:t>
            </w:r>
            <w:r>
              <w:rPr>
                <w:i/>
              </w:rPr>
              <w:t>..................................................................................................................</w:t>
            </w:r>
          </w:p>
        </w:tc>
      </w:tr>
    </w:tbl>
    <w:p w:rsidR="00754BD6" w:rsidRDefault="00754BD6" w:rsidP="008B6683">
      <w:pPr>
        <w:shd w:val="clear" w:color="auto" w:fill="FFFFFF"/>
        <w:spacing w:after="0" w:line="300" w:lineRule="auto"/>
        <w:rPr>
          <w:color w:val="333333"/>
          <w:szCs w:val="28"/>
        </w:rPr>
      </w:pPr>
    </w:p>
    <w:p w:rsidR="005A3DDC" w:rsidRDefault="005A3DDC" w:rsidP="008B6683">
      <w:pPr>
        <w:shd w:val="clear" w:color="auto" w:fill="FFFFFF"/>
        <w:spacing w:after="0" w:line="300" w:lineRule="auto"/>
        <w:rPr>
          <w:color w:val="333333"/>
          <w:szCs w:val="28"/>
        </w:rPr>
      </w:pPr>
    </w:p>
    <w:p w:rsidR="005A3DDC" w:rsidRDefault="005A3DDC"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4563B2" w:rsidRDefault="004563B2" w:rsidP="008B6683">
      <w:pPr>
        <w:shd w:val="clear" w:color="auto" w:fill="FFFFFF"/>
        <w:spacing w:after="0" w:line="300" w:lineRule="auto"/>
        <w:rPr>
          <w:color w:val="333333"/>
          <w:szCs w:val="28"/>
        </w:rPr>
      </w:pPr>
    </w:p>
    <w:p w:rsidR="009C0D7B" w:rsidRDefault="009C0D7B" w:rsidP="008B6683">
      <w:pPr>
        <w:shd w:val="clear" w:color="auto" w:fill="FFFFFF"/>
        <w:spacing w:after="0" w:line="300" w:lineRule="auto"/>
        <w:rPr>
          <w:color w:val="333333"/>
          <w:szCs w:val="28"/>
        </w:rPr>
      </w:pPr>
    </w:p>
    <w:p w:rsidR="009C0D7B" w:rsidRDefault="009C0D7B" w:rsidP="008B6683">
      <w:pPr>
        <w:shd w:val="clear" w:color="auto" w:fill="FFFFFF"/>
        <w:spacing w:after="0" w:line="300" w:lineRule="auto"/>
        <w:rPr>
          <w:color w:val="333333"/>
          <w:szCs w:val="28"/>
        </w:rPr>
      </w:pPr>
    </w:p>
    <w:p w:rsidR="009C0D7B" w:rsidRDefault="009C0D7B" w:rsidP="008B6683">
      <w:pPr>
        <w:shd w:val="clear" w:color="auto" w:fill="FFFFFF"/>
        <w:spacing w:after="0" w:line="300" w:lineRule="auto"/>
        <w:rPr>
          <w:color w:val="333333"/>
          <w:szCs w:val="28"/>
        </w:rPr>
      </w:pPr>
    </w:p>
    <w:p w:rsidR="009C0D7B" w:rsidRDefault="009C0D7B" w:rsidP="008B6683">
      <w:pPr>
        <w:shd w:val="clear" w:color="auto" w:fill="FFFFFF"/>
        <w:spacing w:after="0" w:line="300" w:lineRule="auto"/>
        <w:rPr>
          <w:color w:val="333333"/>
          <w:szCs w:val="28"/>
        </w:rPr>
      </w:pPr>
    </w:p>
    <w:p w:rsidR="009C0D7B" w:rsidRDefault="009C0D7B" w:rsidP="008B6683">
      <w:pPr>
        <w:shd w:val="clear" w:color="auto" w:fill="FFFFFF"/>
        <w:spacing w:after="0" w:line="300" w:lineRule="auto"/>
        <w:rPr>
          <w:color w:val="333333"/>
          <w:szCs w:val="28"/>
        </w:rPr>
      </w:pPr>
    </w:p>
    <w:p w:rsidR="009C0D7B" w:rsidRDefault="009C0D7B" w:rsidP="008B6683">
      <w:pPr>
        <w:shd w:val="clear" w:color="auto" w:fill="FFFFFF"/>
        <w:spacing w:after="0" w:line="300" w:lineRule="auto"/>
        <w:rPr>
          <w:color w:val="333333"/>
          <w:szCs w:val="28"/>
        </w:rPr>
      </w:pPr>
    </w:p>
    <w:p w:rsidR="009C0D7B" w:rsidRDefault="009C0D7B" w:rsidP="008B6683">
      <w:pPr>
        <w:shd w:val="clear" w:color="auto" w:fill="FFFFFF"/>
        <w:spacing w:after="0" w:line="300" w:lineRule="auto"/>
        <w:rPr>
          <w:color w:val="333333"/>
          <w:szCs w:val="28"/>
        </w:rPr>
      </w:pPr>
    </w:p>
    <w:p w:rsidR="005A3DDC" w:rsidRPr="006550B1" w:rsidRDefault="005A3DDC" w:rsidP="008B6683">
      <w:pPr>
        <w:shd w:val="clear" w:color="auto" w:fill="FFFFFF"/>
        <w:spacing w:after="0" w:line="300" w:lineRule="auto"/>
        <w:rPr>
          <w:color w:val="333333"/>
          <w:sz w:val="2"/>
          <w:szCs w:val="2"/>
        </w:rPr>
      </w:pPr>
    </w:p>
    <w:p w:rsidR="005A3DDC" w:rsidRDefault="005A3DDC" w:rsidP="008B6683">
      <w:pPr>
        <w:shd w:val="clear" w:color="auto" w:fill="FFFFFF"/>
        <w:spacing w:after="0" w:line="300" w:lineRule="auto"/>
        <w:rPr>
          <w:color w:val="333333"/>
          <w:szCs w:val="28"/>
        </w:rPr>
      </w:pPr>
    </w:p>
    <w:sectPr w:rsidR="005A3DDC" w:rsidSect="00E2164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5CF6"/>
    <w:multiLevelType w:val="multilevel"/>
    <w:tmpl w:val="1EAE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E5D5C"/>
    <w:multiLevelType w:val="multilevel"/>
    <w:tmpl w:val="9DE01540"/>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A8B"/>
    <w:rsid w:val="000007E6"/>
    <w:rsid w:val="00022E76"/>
    <w:rsid w:val="00026D9F"/>
    <w:rsid w:val="00027C44"/>
    <w:rsid w:val="00053B4D"/>
    <w:rsid w:val="0006285C"/>
    <w:rsid w:val="00065528"/>
    <w:rsid w:val="000662FE"/>
    <w:rsid w:val="000755DC"/>
    <w:rsid w:val="00091859"/>
    <w:rsid w:val="0009354D"/>
    <w:rsid w:val="000F3EAD"/>
    <w:rsid w:val="0014614A"/>
    <w:rsid w:val="00162272"/>
    <w:rsid w:val="00165B9E"/>
    <w:rsid w:val="001D4953"/>
    <w:rsid w:val="00241339"/>
    <w:rsid w:val="00242D5F"/>
    <w:rsid w:val="00246039"/>
    <w:rsid w:val="0024743D"/>
    <w:rsid w:val="00266FC6"/>
    <w:rsid w:val="0029644B"/>
    <w:rsid w:val="003011A2"/>
    <w:rsid w:val="003463A7"/>
    <w:rsid w:val="00375E08"/>
    <w:rsid w:val="003B0AE5"/>
    <w:rsid w:val="003D1419"/>
    <w:rsid w:val="003E2EF2"/>
    <w:rsid w:val="00404220"/>
    <w:rsid w:val="004563B2"/>
    <w:rsid w:val="0047613D"/>
    <w:rsid w:val="00477764"/>
    <w:rsid w:val="004C2D81"/>
    <w:rsid w:val="004D0088"/>
    <w:rsid w:val="004D20E0"/>
    <w:rsid w:val="004D6CA2"/>
    <w:rsid w:val="004F2464"/>
    <w:rsid w:val="00517A8B"/>
    <w:rsid w:val="00560010"/>
    <w:rsid w:val="005610D2"/>
    <w:rsid w:val="005A3DDC"/>
    <w:rsid w:val="005C3848"/>
    <w:rsid w:val="005D02E3"/>
    <w:rsid w:val="005E412A"/>
    <w:rsid w:val="005E5500"/>
    <w:rsid w:val="005F14D0"/>
    <w:rsid w:val="006414D6"/>
    <w:rsid w:val="006451A1"/>
    <w:rsid w:val="006550B1"/>
    <w:rsid w:val="00686D51"/>
    <w:rsid w:val="006874EF"/>
    <w:rsid w:val="006933E2"/>
    <w:rsid w:val="006B6977"/>
    <w:rsid w:val="0070443E"/>
    <w:rsid w:val="00754BD6"/>
    <w:rsid w:val="0075733A"/>
    <w:rsid w:val="0076083A"/>
    <w:rsid w:val="007625F0"/>
    <w:rsid w:val="00782EB8"/>
    <w:rsid w:val="007835BC"/>
    <w:rsid w:val="007A1954"/>
    <w:rsid w:val="007B1C4A"/>
    <w:rsid w:val="007C1F2F"/>
    <w:rsid w:val="007C290A"/>
    <w:rsid w:val="00840803"/>
    <w:rsid w:val="00860F29"/>
    <w:rsid w:val="008728DF"/>
    <w:rsid w:val="00881D7F"/>
    <w:rsid w:val="00887763"/>
    <w:rsid w:val="008B63FE"/>
    <w:rsid w:val="008B6683"/>
    <w:rsid w:val="008D7438"/>
    <w:rsid w:val="0090526B"/>
    <w:rsid w:val="00942F8C"/>
    <w:rsid w:val="009517BC"/>
    <w:rsid w:val="00972E4B"/>
    <w:rsid w:val="0097335E"/>
    <w:rsid w:val="0097794B"/>
    <w:rsid w:val="009816C5"/>
    <w:rsid w:val="00983D51"/>
    <w:rsid w:val="009B5C1C"/>
    <w:rsid w:val="009C0D7B"/>
    <w:rsid w:val="009F51AD"/>
    <w:rsid w:val="00A270AD"/>
    <w:rsid w:val="00A65384"/>
    <w:rsid w:val="00A76FEC"/>
    <w:rsid w:val="00AC11C2"/>
    <w:rsid w:val="00AC122A"/>
    <w:rsid w:val="00AE4C94"/>
    <w:rsid w:val="00AF55B8"/>
    <w:rsid w:val="00B2409D"/>
    <w:rsid w:val="00B500EB"/>
    <w:rsid w:val="00B64045"/>
    <w:rsid w:val="00B6782D"/>
    <w:rsid w:val="00BD179A"/>
    <w:rsid w:val="00BF6423"/>
    <w:rsid w:val="00BF6906"/>
    <w:rsid w:val="00BF76AE"/>
    <w:rsid w:val="00C0421B"/>
    <w:rsid w:val="00C16813"/>
    <w:rsid w:val="00C25912"/>
    <w:rsid w:val="00C74DD6"/>
    <w:rsid w:val="00C9528A"/>
    <w:rsid w:val="00CA0974"/>
    <w:rsid w:val="00CA15FF"/>
    <w:rsid w:val="00CB6B94"/>
    <w:rsid w:val="00CF79C3"/>
    <w:rsid w:val="00D532E2"/>
    <w:rsid w:val="00D5751B"/>
    <w:rsid w:val="00D67D7E"/>
    <w:rsid w:val="00D75DDD"/>
    <w:rsid w:val="00D87013"/>
    <w:rsid w:val="00D9521F"/>
    <w:rsid w:val="00D95FDA"/>
    <w:rsid w:val="00DC49D6"/>
    <w:rsid w:val="00DF3445"/>
    <w:rsid w:val="00E036FD"/>
    <w:rsid w:val="00E03756"/>
    <w:rsid w:val="00E131C3"/>
    <w:rsid w:val="00E21646"/>
    <w:rsid w:val="00E35718"/>
    <w:rsid w:val="00E75D66"/>
    <w:rsid w:val="00EB287C"/>
    <w:rsid w:val="00EF467F"/>
    <w:rsid w:val="00F334B4"/>
    <w:rsid w:val="00F8605B"/>
    <w:rsid w:val="00F87F81"/>
    <w:rsid w:val="00F942CA"/>
    <w:rsid w:val="00FB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DDD"/>
    <w:pPr>
      <w:spacing w:after="200" w:line="276" w:lineRule="auto"/>
    </w:pPr>
    <w:rPr>
      <w:sz w:val="28"/>
      <w:szCs w:val="22"/>
    </w:rPr>
  </w:style>
  <w:style w:type="paragraph" w:styleId="Heading1">
    <w:name w:val="heading 1"/>
    <w:basedOn w:val="Normal"/>
    <w:link w:val="Heading1Char"/>
    <w:uiPriority w:val="99"/>
    <w:qFormat/>
    <w:rsid w:val="00517A8B"/>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17A8B"/>
    <w:rPr>
      <w:rFonts w:eastAsia="Times New Roman" w:cs="Times New Roman"/>
      <w:b/>
      <w:bCs/>
      <w:kern w:val="36"/>
      <w:sz w:val="48"/>
      <w:szCs w:val="48"/>
    </w:rPr>
  </w:style>
  <w:style w:type="character" w:customStyle="1" w:styleId="h5">
    <w:name w:val="h5"/>
    <w:uiPriority w:val="99"/>
    <w:rsid w:val="00517A8B"/>
    <w:rPr>
      <w:rFonts w:cs="Times New Roman"/>
    </w:rPr>
  </w:style>
  <w:style w:type="character" w:styleId="Hyperlink">
    <w:name w:val="Hyperlink"/>
    <w:uiPriority w:val="99"/>
    <w:semiHidden/>
    <w:rsid w:val="00517A8B"/>
    <w:rPr>
      <w:rFonts w:cs="Times New Roman"/>
      <w:color w:val="0000FF"/>
      <w:u w:val="single"/>
    </w:rPr>
  </w:style>
  <w:style w:type="character" w:styleId="Emphasis">
    <w:name w:val="Emphasis"/>
    <w:uiPriority w:val="99"/>
    <w:qFormat/>
    <w:rsid w:val="00517A8B"/>
    <w:rPr>
      <w:rFonts w:cs="Times New Roman"/>
      <w:i/>
      <w:iCs/>
    </w:rPr>
  </w:style>
  <w:style w:type="character" w:customStyle="1" w:styleId="Bodytext2">
    <w:name w:val="Body text (2)_"/>
    <w:link w:val="Bodytext20"/>
    <w:uiPriority w:val="99"/>
    <w:locked/>
    <w:rsid w:val="00A65384"/>
    <w:rPr>
      <w:rFonts w:eastAsia="Times New Roman" w:cs="Times New Roman"/>
      <w:sz w:val="26"/>
      <w:szCs w:val="26"/>
      <w:shd w:val="clear" w:color="auto" w:fill="FFFFFF"/>
    </w:rPr>
  </w:style>
  <w:style w:type="paragraph" w:customStyle="1" w:styleId="Bodytext20">
    <w:name w:val="Body text (2)"/>
    <w:basedOn w:val="Normal"/>
    <w:link w:val="Bodytext2"/>
    <w:uiPriority w:val="99"/>
    <w:rsid w:val="00A65384"/>
    <w:pPr>
      <w:widowControl w:val="0"/>
      <w:shd w:val="clear" w:color="auto" w:fill="FFFFFF"/>
      <w:spacing w:after="300" w:line="303" w:lineRule="exact"/>
      <w:jc w:val="both"/>
    </w:pPr>
    <w:rPr>
      <w:rFonts w:eastAsia="Times New Roman"/>
      <w:sz w:val="26"/>
      <w:szCs w:val="26"/>
    </w:rPr>
  </w:style>
  <w:style w:type="paragraph" w:styleId="NormalWeb">
    <w:name w:val="Normal (Web)"/>
    <w:basedOn w:val="Normal"/>
    <w:uiPriority w:val="99"/>
    <w:rsid w:val="003B0AE5"/>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2413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1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889819">
      <w:marLeft w:val="0"/>
      <w:marRight w:val="0"/>
      <w:marTop w:val="0"/>
      <w:marBottom w:val="0"/>
      <w:divBdr>
        <w:top w:val="none" w:sz="0" w:space="0" w:color="auto"/>
        <w:left w:val="none" w:sz="0" w:space="0" w:color="auto"/>
        <w:bottom w:val="none" w:sz="0" w:space="0" w:color="auto"/>
        <w:right w:val="none" w:sz="0" w:space="0" w:color="auto"/>
      </w:divBdr>
      <w:divsChild>
        <w:div w:id="1718889820">
          <w:marLeft w:val="0"/>
          <w:marRight w:val="0"/>
          <w:marTop w:val="0"/>
          <w:marBottom w:val="225"/>
          <w:divBdr>
            <w:top w:val="none" w:sz="0" w:space="0" w:color="auto"/>
            <w:left w:val="none" w:sz="0" w:space="0" w:color="auto"/>
            <w:bottom w:val="none" w:sz="0" w:space="0" w:color="auto"/>
            <w:right w:val="none" w:sz="0" w:space="0" w:color="auto"/>
          </w:divBdr>
        </w:div>
        <w:div w:id="1718889823">
          <w:marLeft w:val="-75"/>
          <w:marRight w:val="-75"/>
          <w:marTop w:val="0"/>
          <w:marBottom w:val="225"/>
          <w:divBdr>
            <w:top w:val="none" w:sz="0" w:space="0" w:color="auto"/>
            <w:left w:val="none" w:sz="0" w:space="0" w:color="auto"/>
            <w:bottom w:val="none" w:sz="0" w:space="0" w:color="auto"/>
            <w:right w:val="none" w:sz="0" w:space="0" w:color="auto"/>
          </w:divBdr>
          <w:divsChild>
            <w:div w:id="1718889821">
              <w:marLeft w:val="0"/>
              <w:marRight w:val="0"/>
              <w:marTop w:val="0"/>
              <w:marBottom w:val="0"/>
              <w:divBdr>
                <w:top w:val="none" w:sz="0" w:space="0" w:color="auto"/>
                <w:left w:val="none" w:sz="0" w:space="0" w:color="auto"/>
                <w:bottom w:val="none" w:sz="0" w:space="0" w:color="auto"/>
                <w:right w:val="none" w:sz="0" w:space="0" w:color="auto"/>
              </w:divBdr>
            </w:div>
            <w:div w:id="17188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89824">
      <w:marLeft w:val="0"/>
      <w:marRight w:val="0"/>
      <w:marTop w:val="0"/>
      <w:marBottom w:val="0"/>
      <w:divBdr>
        <w:top w:val="none" w:sz="0" w:space="0" w:color="auto"/>
        <w:left w:val="none" w:sz="0" w:space="0" w:color="auto"/>
        <w:bottom w:val="none" w:sz="0" w:space="0" w:color="auto"/>
        <w:right w:val="none" w:sz="0" w:space="0" w:color="auto"/>
      </w:divBdr>
    </w:div>
    <w:div w:id="1718889825">
      <w:marLeft w:val="0"/>
      <w:marRight w:val="0"/>
      <w:marTop w:val="0"/>
      <w:marBottom w:val="0"/>
      <w:divBdr>
        <w:top w:val="none" w:sz="0" w:space="0" w:color="auto"/>
        <w:left w:val="none" w:sz="0" w:space="0" w:color="auto"/>
        <w:bottom w:val="none" w:sz="0" w:space="0" w:color="auto"/>
        <w:right w:val="none" w:sz="0" w:space="0" w:color="auto"/>
      </w:divBdr>
    </w:div>
    <w:div w:id="1718889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A3EE-4175-4B21-929F-D5863550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6</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MRSLAN</dc:creator>
  <cp:keywords/>
  <dc:description/>
  <cp:lastModifiedBy>ADMIN</cp:lastModifiedBy>
  <cp:revision>77</cp:revision>
  <cp:lastPrinted>2024-10-27T07:30:00Z</cp:lastPrinted>
  <dcterms:created xsi:type="dcterms:W3CDTF">2022-10-31T09:36:00Z</dcterms:created>
  <dcterms:modified xsi:type="dcterms:W3CDTF">2024-10-30T08:21:00Z</dcterms:modified>
</cp:coreProperties>
</file>